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237F" w14:textId="0287AED2" w:rsidR="00F70BF0" w:rsidRPr="001353CB" w:rsidRDefault="00F70BF0" w:rsidP="6CA56AD9">
      <w:pPr>
        <w:pStyle w:val="Heading2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6CA56AD9">
        <w:rPr>
          <w:rFonts w:asciiTheme="minorHAnsi" w:hAnsiTheme="minorHAnsi" w:cstheme="minorBidi"/>
          <w:b/>
          <w:bCs/>
          <w:color w:val="auto"/>
          <w:sz w:val="24"/>
          <w:szCs w:val="24"/>
          <w:lang w:val="en-US"/>
        </w:rPr>
        <w:t xml:space="preserve">ANNEX 3: TECHNICAL </w:t>
      </w:r>
      <w:r w:rsidR="00E55DEA">
        <w:rPr>
          <w:rFonts w:asciiTheme="minorHAnsi" w:hAnsiTheme="minorHAnsi" w:cstheme="minorBidi"/>
          <w:b/>
          <w:bCs/>
          <w:color w:val="auto"/>
          <w:sz w:val="24"/>
          <w:szCs w:val="24"/>
          <w:lang w:val="en-US"/>
        </w:rPr>
        <w:t>OFFER</w:t>
      </w:r>
      <w:r w:rsidRPr="6CA56AD9">
        <w:rPr>
          <w:rFonts w:asciiTheme="minorHAnsi" w:hAnsiTheme="minorHAnsi" w:cstheme="minorBidi"/>
          <w:b/>
          <w:bCs/>
          <w:color w:val="auto"/>
          <w:sz w:val="24"/>
          <w:szCs w:val="24"/>
          <w:lang w:val="en-US"/>
        </w:rPr>
        <w:t xml:space="preserve"> -</w:t>
      </w:r>
    </w:p>
    <w:p w14:paraId="56B18AE3" w14:textId="2A4A569A" w:rsidR="00F70BF0" w:rsidRPr="005E5F03" w:rsidRDefault="00C0749A" w:rsidP="00F70BF0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Proposers</w:t>
      </w:r>
      <w:r w:rsidRPr="005E5F03">
        <w:rPr>
          <w:rFonts w:cstheme="minorHAnsi"/>
          <w:i/>
          <w:sz w:val="20"/>
          <w:szCs w:val="20"/>
        </w:rPr>
        <w:t xml:space="preserve"> </w:t>
      </w:r>
      <w:r w:rsidR="00F70BF0" w:rsidRPr="005E5F03">
        <w:rPr>
          <w:rFonts w:cstheme="minorHAnsi"/>
          <w:i/>
          <w:sz w:val="20"/>
          <w:szCs w:val="20"/>
        </w:rPr>
        <w:t xml:space="preserve">are requested to complete this form, sign it and return it as part of their </w:t>
      </w:r>
      <w:r w:rsidR="004A72BC">
        <w:rPr>
          <w:rFonts w:cstheme="minorHAnsi"/>
          <w:i/>
          <w:sz w:val="20"/>
          <w:szCs w:val="20"/>
        </w:rPr>
        <w:t>Proposal</w:t>
      </w:r>
      <w:r w:rsidR="00F70BF0" w:rsidRPr="005E5F03">
        <w:rPr>
          <w:rFonts w:cstheme="minorHAnsi"/>
          <w:i/>
          <w:sz w:val="20"/>
          <w:szCs w:val="20"/>
        </w:rPr>
        <w:t xml:space="preserve"> along with Annex 2 </w:t>
      </w:r>
      <w:r w:rsidR="004A72BC">
        <w:rPr>
          <w:rFonts w:cstheme="minorHAnsi"/>
          <w:i/>
          <w:sz w:val="20"/>
          <w:szCs w:val="20"/>
        </w:rPr>
        <w:t>Proposal</w:t>
      </w:r>
      <w:r w:rsidR="00F70BF0" w:rsidRPr="005E5F03">
        <w:rPr>
          <w:rFonts w:cstheme="minorHAnsi"/>
          <w:i/>
          <w:sz w:val="20"/>
          <w:szCs w:val="20"/>
        </w:rPr>
        <w:t xml:space="preserve"> Submission Form. The Bidder shall fill in this form in accordance with the instructions indicated. No alterations to its format shall be permitted and no substitutions shall be accepted.</w:t>
      </w:r>
    </w:p>
    <w:tbl>
      <w:tblPr>
        <w:tblW w:w="9057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441"/>
        <w:gridCol w:w="3773"/>
      </w:tblGrid>
      <w:tr w:rsidR="00F70BF0" w:rsidRPr="005E5F03" w14:paraId="292BA271" w14:textId="77777777" w:rsidTr="005737D5">
        <w:trPr>
          <w:trHeight w:val="360"/>
        </w:trPr>
        <w:tc>
          <w:tcPr>
            <w:tcW w:w="1843" w:type="dxa"/>
            <w:vAlign w:val="center"/>
          </w:tcPr>
          <w:p w14:paraId="742A18CD" w14:textId="77777777" w:rsidR="00F70BF0" w:rsidRPr="005E5F03" w:rsidRDefault="00F70BF0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8ABEE8AFCAD34F92963D3A5BC695EC0E"/>
            </w:placeholder>
            <w:showingPlcHdr/>
            <w:text/>
          </w:sdtPr>
          <w:sdtEndPr/>
          <w:sdtContent>
            <w:tc>
              <w:tcPr>
                <w:tcW w:w="7214" w:type="dxa"/>
                <w:gridSpan w:val="2"/>
                <w:vAlign w:val="center"/>
              </w:tcPr>
              <w:p w14:paraId="0E0677B9" w14:textId="77777777" w:rsidR="00F70BF0" w:rsidRPr="005E5F03" w:rsidRDefault="00F70BF0" w:rsidP="00DF36B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70BF0" w:rsidRPr="005E5F03" w14:paraId="32D4B9BE" w14:textId="77777777" w:rsidTr="005737D5">
        <w:trPr>
          <w:trHeight w:val="360"/>
        </w:trPr>
        <w:tc>
          <w:tcPr>
            <w:tcW w:w="1843" w:type="dxa"/>
          </w:tcPr>
          <w:p w14:paraId="0A037F4D" w14:textId="4558D345" w:rsidR="00F70BF0" w:rsidRPr="005E5F03" w:rsidRDefault="008E1B41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RFP</w:t>
            </w:r>
            <w:r w:rsidR="00F70BF0" w:rsidRPr="005E5F03">
              <w:rPr>
                <w:rFonts w:cstheme="minorHAnsi"/>
                <w:iCs/>
                <w:sz w:val="20"/>
                <w:szCs w:val="20"/>
              </w:rPr>
              <w:t xml:space="preserve"> reference:</w:t>
            </w:r>
          </w:p>
        </w:tc>
        <w:sdt>
          <w:sdtPr>
            <w:rPr>
              <w:rFonts w:cstheme="minorHAnsi"/>
              <w:b/>
              <w:bCs/>
              <w:sz w:val="22"/>
              <w:szCs w:val="22"/>
            </w:rPr>
            <w:id w:val="2112006896"/>
            <w:placeholder>
              <w:docPart w:val="D2EF64AA4A6346A7AD8C39EC0804498D"/>
            </w:placeholder>
            <w:text/>
          </w:sdtPr>
          <w:sdtEndPr/>
          <w:sdtContent>
            <w:tc>
              <w:tcPr>
                <w:tcW w:w="3441" w:type="dxa"/>
                <w:vAlign w:val="center"/>
              </w:tcPr>
              <w:p w14:paraId="433773EE" w14:textId="6F1BEAB9" w:rsidR="00F70BF0" w:rsidRPr="005E5F03" w:rsidRDefault="00DC0296" w:rsidP="00DF36B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0296">
                  <w:rPr>
                    <w:rFonts w:cstheme="minorHAnsi"/>
                    <w:b/>
                    <w:bCs/>
                    <w:sz w:val="22"/>
                    <w:szCs w:val="22"/>
                  </w:rPr>
                  <w:t>RFP/FJI10-023-2025</w:t>
                </w:r>
              </w:p>
            </w:tc>
          </w:sdtContent>
        </w:sdt>
        <w:tc>
          <w:tcPr>
            <w:tcW w:w="3773" w:type="dxa"/>
            <w:vAlign w:val="center"/>
          </w:tcPr>
          <w:p w14:paraId="41674BD3" w14:textId="77777777" w:rsidR="00F70BF0" w:rsidRPr="005E5F03" w:rsidRDefault="00F70BF0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744569A9CF1E4A478058EF62DCB92E82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25E66A91" w14:textId="77777777" w:rsidR="00F70BF0" w:rsidRPr="005E5F03" w:rsidRDefault="00F70BF0" w:rsidP="00F70BF0">
      <w:pPr>
        <w:rPr>
          <w:rFonts w:cstheme="minorHAnsi"/>
          <w:sz w:val="20"/>
          <w:szCs w:val="20"/>
        </w:rPr>
      </w:pPr>
    </w:p>
    <w:p w14:paraId="13930D87" w14:textId="77777777" w:rsidR="00F70BF0" w:rsidRPr="005E5F03" w:rsidRDefault="00F70BF0" w:rsidP="00F70BF0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0B7AA726" w14:textId="77777777" w:rsidR="00F70BF0" w:rsidRPr="005E5F03" w:rsidRDefault="00F70BF0" w:rsidP="00F70BF0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7B6B0BA2" w14:textId="77777777" w:rsidR="00F70BF0" w:rsidRPr="005E5F03" w:rsidRDefault="00F70BF0" w:rsidP="00F70BF0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description of your qualification, capacity and expertise that is relevant to the Terms of Reference.</w:t>
      </w:r>
    </w:p>
    <w:p w14:paraId="54AA33D8" w14:textId="77777777" w:rsidR="00F70BF0" w:rsidRPr="005E5F03" w:rsidRDefault="00F70BF0" w:rsidP="00F70BF0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methodology, approach and implementation </w:t>
      </w:r>
      <w:proofErr w:type="gramStart"/>
      <w:r w:rsidRPr="005E5F03">
        <w:rPr>
          <w:rFonts w:cstheme="minorHAnsi"/>
          <w:i/>
          <w:sz w:val="20"/>
          <w:szCs w:val="20"/>
        </w:rPr>
        <w:t>plan;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</w:t>
      </w:r>
    </w:p>
    <w:p w14:paraId="2093D830" w14:textId="77777777" w:rsidR="00F70BF0" w:rsidRDefault="00F70BF0" w:rsidP="00F70BF0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11A9F76F" w14:textId="77777777" w:rsidR="00E55DEA" w:rsidRPr="005E5F03" w:rsidRDefault="00E55DEA" w:rsidP="00D505CC">
      <w:pPr>
        <w:pStyle w:val="ListParagraph"/>
        <w:spacing w:after="160" w:line="256" w:lineRule="auto"/>
        <w:rPr>
          <w:rFonts w:cstheme="minorHAnsi"/>
          <w:i/>
          <w:sz w:val="20"/>
          <w:szCs w:val="20"/>
        </w:rPr>
      </w:pPr>
    </w:p>
    <w:p w14:paraId="13EC118D" w14:textId="4FDF91EC" w:rsidR="001036DA" w:rsidRDefault="001036DA">
      <w:pPr>
        <w:rPr>
          <w:rFonts w:cstheme="minorHAnsi"/>
          <w:b/>
          <w:sz w:val="20"/>
          <w:szCs w:val="20"/>
        </w:rPr>
      </w:pPr>
    </w:p>
    <w:sectPr w:rsidR="001036DA" w:rsidSect="00EB60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65C7" w14:textId="77777777" w:rsidR="009D1254" w:rsidRDefault="009D1254" w:rsidP="008308E8">
      <w:r>
        <w:separator/>
      </w:r>
    </w:p>
  </w:endnote>
  <w:endnote w:type="continuationSeparator" w:id="0">
    <w:p w14:paraId="690D78EA" w14:textId="77777777" w:rsidR="009D1254" w:rsidRDefault="009D1254" w:rsidP="008308E8">
      <w:r>
        <w:continuationSeparator/>
      </w:r>
    </w:p>
  </w:endnote>
  <w:endnote w:type="continuationNotice" w:id="1">
    <w:p w14:paraId="1025D1DB" w14:textId="77777777" w:rsidR="009D1254" w:rsidRDefault="009D1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370376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93327" w14:textId="0427E865" w:rsidR="00EB6057" w:rsidRDefault="00EB6057" w:rsidP="00127E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8567C2" w14:textId="77777777" w:rsidR="00EB6057" w:rsidRDefault="00EB6057" w:rsidP="00EB60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-12827951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8017A1" w14:textId="6E26283E" w:rsidR="00EB6057" w:rsidRPr="00EB6057" w:rsidRDefault="00EB6057" w:rsidP="00127E58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EB6057">
          <w:rPr>
            <w:rStyle w:val="PageNumber"/>
            <w:sz w:val="18"/>
            <w:szCs w:val="18"/>
          </w:rPr>
          <w:fldChar w:fldCharType="begin"/>
        </w:r>
        <w:r w:rsidRPr="00EB6057">
          <w:rPr>
            <w:rStyle w:val="PageNumber"/>
            <w:sz w:val="18"/>
            <w:szCs w:val="18"/>
          </w:rPr>
          <w:instrText xml:space="preserve"> PAGE </w:instrText>
        </w:r>
        <w:r w:rsidRPr="00EB6057">
          <w:rPr>
            <w:rStyle w:val="PageNumber"/>
            <w:sz w:val="18"/>
            <w:szCs w:val="18"/>
          </w:rPr>
          <w:fldChar w:fldCharType="separate"/>
        </w:r>
        <w:r w:rsidRPr="00EB6057">
          <w:rPr>
            <w:rStyle w:val="PageNumber"/>
            <w:noProof/>
            <w:sz w:val="18"/>
            <w:szCs w:val="18"/>
          </w:rPr>
          <w:t>2</w:t>
        </w:r>
        <w:r w:rsidRPr="00EB6057">
          <w:rPr>
            <w:rStyle w:val="PageNumber"/>
            <w:sz w:val="18"/>
            <w:szCs w:val="18"/>
          </w:rPr>
          <w:fldChar w:fldCharType="end"/>
        </w:r>
      </w:p>
    </w:sdtContent>
  </w:sdt>
  <w:p w14:paraId="589E2437" w14:textId="1C581E77" w:rsidR="00EB6057" w:rsidRPr="00C62CD9" w:rsidRDefault="00C62CD9" w:rsidP="00EB6057">
    <w:pPr>
      <w:pStyle w:val="Footer"/>
      <w:ind w:right="360"/>
    </w:pPr>
    <w:r w:rsidRPr="00EB6057">
      <w:t>UNDP RFP Low value, October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E4F6" w14:textId="7A1805FE" w:rsidR="00B50098" w:rsidRPr="00EB6057" w:rsidRDefault="00EB6057" w:rsidP="00EB6057">
    <w:pPr>
      <w:pStyle w:val="Footer"/>
      <w:ind w:right="360"/>
    </w:pPr>
    <w:r w:rsidRPr="00EB6057">
      <w:t>UNDP RFP Low value, 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9781" w14:textId="77777777" w:rsidR="009D1254" w:rsidRDefault="009D1254" w:rsidP="008308E8">
      <w:r>
        <w:separator/>
      </w:r>
    </w:p>
  </w:footnote>
  <w:footnote w:type="continuationSeparator" w:id="0">
    <w:p w14:paraId="5239EAD1" w14:textId="77777777" w:rsidR="009D1254" w:rsidRDefault="009D1254" w:rsidP="008308E8">
      <w:r>
        <w:continuationSeparator/>
      </w:r>
    </w:p>
  </w:footnote>
  <w:footnote w:type="continuationNotice" w:id="1">
    <w:p w14:paraId="701D4683" w14:textId="77777777" w:rsidR="009D1254" w:rsidRDefault="009D1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AC39" w14:textId="5AEF979C" w:rsidR="006755DB" w:rsidRDefault="006755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990B5C" wp14:editId="67F19E2F">
          <wp:simplePos x="0" y="0"/>
          <wp:positionH relativeFrom="rightMargin">
            <wp:posOffset>58755</wp:posOffset>
          </wp:positionH>
          <wp:positionV relativeFrom="paragraph">
            <wp:posOffset>-71120</wp:posOffset>
          </wp:positionV>
          <wp:extent cx="308610" cy="629920"/>
          <wp:effectExtent l="0" t="0" r="0" b="5080"/>
          <wp:wrapThrough wrapText="bothSides">
            <wp:wrapPolygon edited="0">
              <wp:start x="0" y="0"/>
              <wp:lineTo x="0" y="21339"/>
              <wp:lineTo x="20444" y="21339"/>
              <wp:lineTo x="2044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39B5A" w14:textId="081B6CF3" w:rsidR="006755DB" w:rsidRDefault="006755DB">
    <w:pPr>
      <w:pStyle w:val="Header"/>
    </w:pPr>
  </w:p>
  <w:p w14:paraId="3BB04C81" w14:textId="3A9AAD1A" w:rsidR="0036134F" w:rsidRDefault="00361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0888" w14:textId="3289639C" w:rsidR="00D122AC" w:rsidRDefault="006755DB" w:rsidP="006755DB">
    <w:pPr>
      <w:pStyle w:val="Header"/>
      <w:ind w:right="-613"/>
      <w:jc w:val="right"/>
    </w:pPr>
    <w:r>
      <w:rPr>
        <w:rFonts w:ascii="Calibri" w:hAnsi="Calibri" w:cs="Calibri"/>
        <w:b/>
        <w:noProof/>
      </w:rPr>
      <w:drawing>
        <wp:inline distT="0" distB="0" distL="0" distR="0" wp14:anchorId="5BBF29F1" wp14:editId="26588D08">
          <wp:extent cx="290945" cy="581891"/>
          <wp:effectExtent l="0" t="0" r="1270" b="2540"/>
          <wp:docPr id="1" name="Picture 12" descr="Description: undp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undp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412" cy="606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4C2C"/>
    <w:multiLevelType w:val="hybridMultilevel"/>
    <w:tmpl w:val="2B2C8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D29"/>
    <w:multiLevelType w:val="hybridMultilevel"/>
    <w:tmpl w:val="93BAB9C0"/>
    <w:lvl w:ilvl="0" w:tplc="3F2601B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300600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70C1"/>
    <w:multiLevelType w:val="hybridMultilevel"/>
    <w:tmpl w:val="4FC0104C"/>
    <w:lvl w:ilvl="0" w:tplc="386CE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0F76"/>
    <w:multiLevelType w:val="hybridMultilevel"/>
    <w:tmpl w:val="7A42BD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5D97"/>
    <w:multiLevelType w:val="hybridMultilevel"/>
    <w:tmpl w:val="61206CF0"/>
    <w:lvl w:ilvl="0" w:tplc="1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3225FA"/>
    <w:multiLevelType w:val="hybridMultilevel"/>
    <w:tmpl w:val="36D85FC8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77205"/>
    <w:multiLevelType w:val="hybridMultilevel"/>
    <w:tmpl w:val="159E9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519C1"/>
    <w:multiLevelType w:val="hybridMultilevel"/>
    <w:tmpl w:val="0548EC08"/>
    <w:lvl w:ilvl="0" w:tplc="3F1EB8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B244B"/>
    <w:multiLevelType w:val="hybridMultilevel"/>
    <w:tmpl w:val="B9A696BC"/>
    <w:lvl w:ilvl="0" w:tplc="B234E09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1229"/>
    <w:multiLevelType w:val="hybridMultilevel"/>
    <w:tmpl w:val="9ECEAE70"/>
    <w:lvl w:ilvl="0" w:tplc="97B216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5278B"/>
    <w:multiLevelType w:val="multilevel"/>
    <w:tmpl w:val="51AA608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A44773"/>
    <w:multiLevelType w:val="hybridMultilevel"/>
    <w:tmpl w:val="FFFFFFFF"/>
    <w:lvl w:ilvl="0" w:tplc="0602D2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75AAB"/>
    <w:multiLevelType w:val="hybridMultilevel"/>
    <w:tmpl w:val="59C8D2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D5823"/>
    <w:multiLevelType w:val="hybridMultilevel"/>
    <w:tmpl w:val="5002F4B6"/>
    <w:lvl w:ilvl="0" w:tplc="684E10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E152D"/>
    <w:multiLevelType w:val="hybridMultilevel"/>
    <w:tmpl w:val="C3BCAF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80FD0"/>
    <w:multiLevelType w:val="hybridMultilevel"/>
    <w:tmpl w:val="7EF618B2"/>
    <w:lvl w:ilvl="0" w:tplc="3312C0BC">
      <w:start w:val="1"/>
      <w:numFmt w:val="decimal"/>
      <w:lvlText w:val="%1."/>
      <w:lvlJc w:val="left"/>
      <w:pPr>
        <w:ind w:left="760" w:hanging="40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20EFA"/>
    <w:multiLevelType w:val="hybridMultilevel"/>
    <w:tmpl w:val="71D68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B3319"/>
    <w:multiLevelType w:val="hybridMultilevel"/>
    <w:tmpl w:val="A948DA00"/>
    <w:lvl w:ilvl="0" w:tplc="684E10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C5C61"/>
    <w:multiLevelType w:val="hybridMultilevel"/>
    <w:tmpl w:val="CFCA1F7A"/>
    <w:lvl w:ilvl="0" w:tplc="88F245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887151">
    <w:abstractNumId w:val="11"/>
  </w:num>
  <w:num w:numId="2" w16cid:durableId="666253596">
    <w:abstractNumId w:val="2"/>
  </w:num>
  <w:num w:numId="3" w16cid:durableId="90249456">
    <w:abstractNumId w:val="3"/>
  </w:num>
  <w:num w:numId="4" w16cid:durableId="463549910">
    <w:abstractNumId w:val="8"/>
  </w:num>
  <w:num w:numId="5" w16cid:durableId="1111633389">
    <w:abstractNumId w:val="17"/>
  </w:num>
  <w:num w:numId="6" w16cid:durableId="546338158">
    <w:abstractNumId w:val="4"/>
  </w:num>
  <w:num w:numId="7" w16cid:durableId="1028870242">
    <w:abstractNumId w:val="20"/>
  </w:num>
  <w:num w:numId="8" w16cid:durableId="1789399003">
    <w:abstractNumId w:val="5"/>
  </w:num>
  <w:num w:numId="9" w16cid:durableId="1299454737">
    <w:abstractNumId w:val="12"/>
  </w:num>
  <w:num w:numId="10" w16cid:durableId="953287901">
    <w:abstractNumId w:val="21"/>
  </w:num>
  <w:num w:numId="11" w16cid:durableId="520820272">
    <w:abstractNumId w:val="16"/>
  </w:num>
  <w:num w:numId="12" w16cid:durableId="554511863">
    <w:abstractNumId w:val="7"/>
  </w:num>
  <w:num w:numId="13" w16cid:durableId="989556867">
    <w:abstractNumId w:val="13"/>
  </w:num>
  <w:num w:numId="14" w16cid:durableId="729766406">
    <w:abstractNumId w:val="1"/>
  </w:num>
  <w:num w:numId="15" w16cid:durableId="525141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9291747">
    <w:abstractNumId w:val="9"/>
  </w:num>
  <w:num w:numId="17" w16cid:durableId="347871225">
    <w:abstractNumId w:val="13"/>
  </w:num>
  <w:num w:numId="18" w16cid:durableId="3553514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481567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3238713">
    <w:abstractNumId w:val="0"/>
  </w:num>
  <w:num w:numId="21" w16cid:durableId="236600921">
    <w:abstractNumId w:val="6"/>
  </w:num>
  <w:num w:numId="22" w16cid:durableId="1027414353">
    <w:abstractNumId w:val="14"/>
  </w:num>
  <w:num w:numId="23" w16cid:durableId="17004696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E8"/>
    <w:rsid w:val="000066FC"/>
    <w:rsid w:val="000126A7"/>
    <w:rsid w:val="0001527F"/>
    <w:rsid w:val="000167ED"/>
    <w:rsid w:val="000209C9"/>
    <w:rsid w:val="000216BE"/>
    <w:rsid w:val="00034D8D"/>
    <w:rsid w:val="00041276"/>
    <w:rsid w:val="0005248D"/>
    <w:rsid w:val="00085954"/>
    <w:rsid w:val="00086F93"/>
    <w:rsid w:val="000A7E57"/>
    <w:rsid w:val="000B464E"/>
    <w:rsid w:val="000C48AD"/>
    <w:rsid w:val="000C7FFC"/>
    <w:rsid w:val="001027D2"/>
    <w:rsid w:val="001036DA"/>
    <w:rsid w:val="0012085D"/>
    <w:rsid w:val="0012507C"/>
    <w:rsid w:val="00141245"/>
    <w:rsid w:val="00147A40"/>
    <w:rsid w:val="00150F37"/>
    <w:rsid w:val="00154F3B"/>
    <w:rsid w:val="00176D64"/>
    <w:rsid w:val="00191272"/>
    <w:rsid w:val="001A3FD9"/>
    <w:rsid w:val="001B0E72"/>
    <w:rsid w:val="001D7101"/>
    <w:rsid w:val="001E31A0"/>
    <w:rsid w:val="001E4ED3"/>
    <w:rsid w:val="001E6779"/>
    <w:rsid w:val="001F2EAC"/>
    <w:rsid w:val="001F2F6F"/>
    <w:rsid w:val="00203D5A"/>
    <w:rsid w:val="002113D0"/>
    <w:rsid w:val="00227157"/>
    <w:rsid w:val="0024154B"/>
    <w:rsid w:val="002515B2"/>
    <w:rsid w:val="00260319"/>
    <w:rsid w:val="00260893"/>
    <w:rsid w:val="00290B08"/>
    <w:rsid w:val="002B030F"/>
    <w:rsid w:val="002B177D"/>
    <w:rsid w:val="002B2F6D"/>
    <w:rsid w:val="002C317D"/>
    <w:rsid w:val="002E642C"/>
    <w:rsid w:val="002F0B39"/>
    <w:rsid w:val="00325D78"/>
    <w:rsid w:val="0033369C"/>
    <w:rsid w:val="00336CE1"/>
    <w:rsid w:val="0036134F"/>
    <w:rsid w:val="00370F82"/>
    <w:rsid w:val="00395012"/>
    <w:rsid w:val="00397932"/>
    <w:rsid w:val="003A2508"/>
    <w:rsid w:val="003B45A8"/>
    <w:rsid w:val="003C1587"/>
    <w:rsid w:val="003E3997"/>
    <w:rsid w:val="003F7AEF"/>
    <w:rsid w:val="004204E1"/>
    <w:rsid w:val="00423B34"/>
    <w:rsid w:val="00435939"/>
    <w:rsid w:val="004465FF"/>
    <w:rsid w:val="00463ABB"/>
    <w:rsid w:val="00465574"/>
    <w:rsid w:val="00470A67"/>
    <w:rsid w:val="00480441"/>
    <w:rsid w:val="00484A58"/>
    <w:rsid w:val="004A72BC"/>
    <w:rsid w:val="004B15F5"/>
    <w:rsid w:val="004B3819"/>
    <w:rsid w:val="004C0559"/>
    <w:rsid w:val="004D2E05"/>
    <w:rsid w:val="004F7547"/>
    <w:rsid w:val="005019D1"/>
    <w:rsid w:val="00505E52"/>
    <w:rsid w:val="00526D34"/>
    <w:rsid w:val="00527A90"/>
    <w:rsid w:val="005377B1"/>
    <w:rsid w:val="005437A8"/>
    <w:rsid w:val="0055074D"/>
    <w:rsid w:val="00564D35"/>
    <w:rsid w:val="005737D5"/>
    <w:rsid w:val="00573B68"/>
    <w:rsid w:val="005751B5"/>
    <w:rsid w:val="005A6122"/>
    <w:rsid w:val="005A6D37"/>
    <w:rsid w:val="005A7BD1"/>
    <w:rsid w:val="005B6EDE"/>
    <w:rsid w:val="005D197B"/>
    <w:rsid w:val="005D2A8D"/>
    <w:rsid w:val="005F00EA"/>
    <w:rsid w:val="0060046F"/>
    <w:rsid w:val="006018FA"/>
    <w:rsid w:val="00616DCA"/>
    <w:rsid w:val="00631B99"/>
    <w:rsid w:val="006361D2"/>
    <w:rsid w:val="00643B0C"/>
    <w:rsid w:val="00651979"/>
    <w:rsid w:val="00651B40"/>
    <w:rsid w:val="006615ED"/>
    <w:rsid w:val="006619B2"/>
    <w:rsid w:val="00666E66"/>
    <w:rsid w:val="006674E5"/>
    <w:rsid w:val="006714A3"/>
    <w:rsid w:val="006725BF"/>
    <w:rsid w:val="006740EB"/>
    <w:rsid w:val="006753C4"/>
    <w:rsid w:val="006755DB"/>
    <w:rsid w:val="00691F1B"/>
    <w:rsid w:val="006B3AB2"/>
    <w:rsid w:val="006B58CE"/>
    <w:rsid w:val="006C2AC7"/>
    <w:rsid w:val="006C5737"/>
    <w:rsid w:val="006C7244"/>
    <w:rsid w:val="006D0FA4"/>
    <w:rsid w:val="006D1BB4"/>
    <w:rsid w:val="006D5ADF"/>
    <w:rsid w:val="006F1D35"/>
    <w:rsid w:val="006F539F"/>
    <w:rsid w:val="007274EC"/>
    <w:rsid w:val="00734875"/>
    <w:rsid w:val="00772014"/>
    <w:rsid w:val="00772D01"/>
    <w:rsid w:val="00775199"/>
    <w:rsid w:val="0079349B"/>
    <w:rsid w:val="00793B6F"/>
    <w:rsid w:val="007A54CE"/>
    <w:rsid w:val="007C3CBD"/>
    <w:rsid w:val="007D0788"/>
    <w:rsid w:val="007D402E"/>
    <w:rsid w:val="007E13D8"/>
    <w:rsid w:val="007F7DF0"/>
    <w:rsid w:val="00814FCA"/>
    <w:rsid w:val="00820C44"/>
    <w:rsid w:val="00826012"/>
    <w:rsid w:val="008308E8"/>
    <w:rsid w:val="00837899"/>
    <w:rsid w:val="0089417D"/>
    <w:rsid w:val="00896E40"/>
    <w:rsid w:val="008A4D38"/>
    <w:rsid w:val="008A581D"/>
    <w:rsid w:val="008C740E"/>
    <w:rsid w:val="008E1B41"/>
    <w:rsid w:val="008E5C47"/>
    <w:rsid w:val="008F23D2"/>
    <w:rsid w:val="00905B38"/>
    <w:rsid w:val="00906B8B"/>
    <w:rsid w:val="00914615"/>
    <w:rsid w:val="00921DE4"/>
    <w:rsid w:val="009228B6"/>
    <w:rsid w:val="0092698E"/>
    <w:rsid w:val="009346D8"/>
    <w:rsid w:val="00937841"/>
    <w:rsid w:val="00940B04"/>
    <w:rsid w:val="009431D5"/>
    <w:rsid w:val="00962BD8"/>
    <w:rsid w:val="00966458"/>
    <w:rsid w:val="009762B3"/>
    <w:rsid w:val="009762C8"/>
    <w:rsid w:val="009824A5"/>
    <w:rsid w:val="009936BC"/>
    <w:rsid w:val="009A600A"/>
    <w:rsid w:val="009B33DC"/>
    <w:rsid w:val="009C4974"/>
    <w:rsid w:val="009C5D70"/>
    <w:rsid w:val="009D1254"/>
    <w:rsid w:val="009E01C6"/>
    <w:rsid w:val="009F7D9C"/>
    <w:rsid w:val="00A11E2A"/>
    <w:rsid w:val="00A16710"/>
    <w:rsid w:val="00A31BB9"/>
    <w:rsid w:val="00A42D8A"/>
    <w:rsid w:val="00A5137D"/>
    <w:rsid w:val="00A6458D"/>
    <w:rsid w:val="00A8534A"/>
    <w:rsid w:val="00AA0719"/>
    <w:rsid w:val="00AB1EF1"/>
    <w:rsid w:val="00AB5FA5"/>
    <w:rsid w:val="00AB7EC3"/>
    <w:rsid w:val="00AC140F"/>
    <w:rsid w:val="00AC47E3"/>
    <w:rsid w:val="00AC53EE"/>
    <w:rsid w:val="00B11614"/>
    <w:rsid w:val="00B1748A"/>
    <w:rsid w:val="00B249B3"/>
    <w:rsid w:val="00B26BC0"/>
    <w:rsid w:val="00B4062E"/>
    <w:rsid w:val="00B50098"/>
    <w:rsid w:val="00B50914"/>
    <w:rsid w:val="00B736CB"/>
    <w:rsid w:val="00B8482A"/>
    <w:rsid w:val="00B867C1"/>
    <w:rsid w:val="00BA4BBB"/>
    <w:rsid w:val="00BA7513"/>
    <w:rsid w:val="00BC3AFC"/>
    <w:rsid w:val="00C0749A"/>
    <w:rsid w:val="00C10449"/>
    <w:rsid w:val="00C10D13"/>
    <w:rsid w:val="00C16712"/>
    <w:rsid w:val="00C31EA7"/>
    <w:rsid w:val="00C37AE0"/>
    <w:rsid w:val="00C46087"/>
    <w:rsid w:val="00C53F55"/>
    <w:rsid w:val="00C55C31"/>
    <w:rsid w:val="00C62CD9"/>
    <w:rsid w:val="00C7597B"/>
    <w:rsid w:val="00C80BE1"/>
    <w:rsid w:val="00C91E50"/>
    <w:rsid w:val="00C966B9"/>
    <w:rsid w:val="00CC30B6"/>
    <w:rsid w:val="00CD0396"/>
    <w:rsid w:val="00CD41A7"/>
    <w:rsid w:val="00CE1B85"/>
    <w:rsid w:val="00CF0F0D"/>
    <w:rsid w:val="00CF75FB"/>
    <w:rsid w:val="00D122AC"/>
    <w:rsid w:val="00D151E8"/>
    <w:rsid w:val="00D30361"/>
    <w:rsid w:val="00D4415C"/>
    <w:rsid w:val="00D471A7"/>
    <w:rsid w:val="00D505CC"/>
    <w:rsid w:val="00D65639"/>
    <w:rsid w:val="00D77AE3"/>
    <w:rsid w:val="00D80EF0"/>
    <w:rsid w:val="00D93AE1"/>
    <w:rsid w:val="00DA2C5F"/>
    <w:rsid w:val="00DA30A2"/>
    <w:rsid w:val="00DB6ACC"/>
    <w:rsid w:val="00DC0296"/>
    <w:rsid w:val="00DC1587"/>
    <w:rsid w:val="00DD414D"/>
    <w:rsid w:val="00DE4677"/>
    <w:rsid w:val="00DF2060"/>
    <w:rsid w:val="00DF36BE"/>
    <w:rsid w:val="00DF3712"/>
    <w:rsid w:val="00DF3F26"/>
    <w:rsid w:val="00DF6563"/>
    <w:rsid w:val="00E0573E"/>
    <w:rsid w:val="00E1139A"/>
    <w:rsid w:val="00E144CF"/>
    <w:rsid w:val="00E17390"/>
    <w:rsid w:val="00E55DEA"/>
    <w:rsid w:val="00E675E8"/>
    <w:rsid w:val="00E86EC0"/>
    <w:rsid w:val="00E94AF2"/>
    <w:rsid w:val="00EB6057"/>
    <w:rsid w:val="00ED0765"/>
    <w:rsid w:val="00ED4452"/>
    <w:rsid w:val="00F000BF"/>
    <w:rsid w:val="00F0750F"/>
    <w:rsid w:val="00F25F50"/>
    <w:rsid w:val="00F26366"/>
    <w:rsid w:val="00F36F82"/>
    <w:rsid w:val="00F4439E"/>
    <w:rsid w:val="00F45876"/>
    <w:rsid w:val="00F4665C"/>
    <w:rsid w:val="00F63304"/>
    <w:rsid w:val="00F70BF0"/>
    <w:rsid w:val="00F76534"/>
    <w:rsid w:val="00F77657"/>
    <w:rsid w:val="00F8112D"/>
    <w:rsid w:val="00FA5922"/>
    <w:rsid w:val="00FA744F"/>
    <w:rsid w:val="00FB3C29"/>
    <w:rsid w:val="00FC1EAA"/>
    <w:rsid w:val="00FC6088"/>
    <w:rsid w:val="00FE020D"/>
    <w:rsid w:val="00FE7EDC"/>
    <w:rsid w:val="00FF7326"/>
    <w:rsid w:val="1F9E704A"/>
    <w:rsid w:val="3C1FC1E5"/>
    <w:rsid w:val="41AFFC47"/>
    <w:rsid w:val="4DE33D4A"/>
    <w:rsid w:val="513E9013"/>
    <w:rsid w:val="60DF1DDC"/>
    <w:rsid w:val="6CA56AD9"/>
    <w:rsid w:val="6FD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97BD2"/>
  <w15:chartTrackingRefBased/>
  <w15:docId w15:val="{661E8575-BDA2-454A-AA57-CDF4A75C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1"/>
        <w:lang w:val="en-PH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BF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99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List Paragraph1,Medium Grid 1 - Accent 21,Table/Figure Heading,Listeafsnit,Paragraphe de liste1,Bullet List,FooterText,Table bullet,b1,Colorful List - Accent 11,Number_1,Numbered paragraph,LIST OF TABLES.,List Paragraph2,L,lp1,Bul"/>
    <w:basedOn w:val="Normal"/>
    <w:link w:val="ListParagraphChar"/>
    <w:uiPriority w:val="34"/>
    <w:qFormat/>
    <w:rsid w:val="008308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8E8"/>
    <w:rPr>
      <w:color w:val="0000FF"/>
      <w:u w:val="single"/>
    </w:rPr>
  </w:style>
  <w:style w:type="paragraph" w:customStyle="1" w:styleId="BankNormal">
    <w:name w:val="BankNormal"/>
    <w:basedOn w:val="Normal"/>
    <w:rsid w:val="008308E8"/>
    <w:pPr>
      <w:spacing w:after="240"/>
    </w:pPr>
    <w:rPr>
      <w:rFonts w:ascii="Times New Roman" w:eastAsia="Times New Roman" w:hAnsi="Times New Roman" w:cs="Times New Roman"/>
      <w:szCs w:val="20"/>
      <w:lang w:val="en-US" w:bidi="ar-SA"/>
    </w:rPr>
  </w:style>
  <w:style w:type="character" w:styleId="FootnoteReference">
    <w:name w:val="footnote reference"/>
    <w:semiHidden/>
    <w:rsid w:val="008308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08E8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8E8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styleId="PlaceholderText">
    <w:name w:val="Placeholder Text"/>
    <w:basedOn w:val="DefaultParagraphFont"/>
    <w:rsid w:val="008308E8"/>
    <w:rPr>
      <w:color w:val="808080"/>
    </w:rPr>
  </w:style>
  <w:style w:type="paragraph" w:styleId="Revision">
    <w:name w:val="Revision"/>
    <w:hidden/>
    <w:uiPriority w:val="99"/>
    <w:semiHidden/>
    <w:rsid w:val="006619B2"/>
    <w:rPr>
      <w:rFonts w:cs="Mangal"/>
    </w:rPr>
  </w:style>
  <w:style w:type="character" w:customStyle="1" w:styleId="Heading2Char">
    <w:name w:val="Heading 2 Char"/>
    <w:basedOn w:val="DefaultParagraphFont"/>
    <w:link w:val="Heading2"/>
    <w:uiPriority w:val="9"/>
    <w:rsid w:val="003E399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bidi="ar-SA"/>
    </w:rPr>
  </w:style>
  <w:style w:type="table" w:styleId="TableGrid">
    <w:name w:val="Table Grid"/>
    <w:basedOn w:val="TableNormal"/>
    <w:rsid w:val="003E3997"/>
    <w:rPr>
      <w:sz w:val="22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3997"/>
    <w:rPr>
      <w:sz w:val="16"/>
      <w:szCs w:val="16"/>
    </w:rPr>
  </w:style>
  <w:style w:type="character" w:styleId="Strong">
    <w:name w:val="Strong"/>
    <w:uiPriority w:val="22"/>
    <w:qFormat/>
    <w:rsid w:val="003E3997"/>
    <w:rPr>
      <w:b/>
      <w:bCs/>
    </w:rPr>
  </w:style>
  <w:style w:type="character" w:customStyle="1" w:styleId="ListParagraphChar">
    <w:name w:val="List Paragraph Char"/>
    <w:aliases w:val="Bullets Char,List Paragraph1 Char,Medium Grid 1 - Accent 21 Char,Table/Figure Heading Char,Listeafsnit Char,Paragraphe de liste1 Char,Bullet List Char,FooterText Char,Table bullet Char,b1 Char,Colorful List - Accent 11 Char,L Char"/>
    <w:basedOn w:val="DefaultParagraphFont"/>
    <w:link w:val="ListParagraph"/>
    <w:uiPriority w:val="34"/>
    <w:qFormat/>
    <w:locked/>
    <w:rsid w:val="003E3997"/>
    <w:rPr>
      <w:rFonts w:cs="Mangal"/>
    </w:rPr>
  </w:style>
  <w:style w:type="paragraph" w:customStyle="1" w:styleId="Outline1">
    <w:name w:val="Outline1"/>
    <w:basedOn w:val="Normal"/>
    <w:next w:val="Normal"/>
    <w:rsid w:val="00F70BF0"/>
    <w:pPr>
      <w:keepNext/>
      <w:tabs>
        <w:tab w:val="num" w:pos="360"/>
      </w:tabs>
      <w:spacing w:before="240"/>
      <w:ind w:left="360" w:hanging="360"/>
    </w:pPr>
    <w:rPr>
      <w:rFonts w:ascii="Times New Roman" w:eastAsia="Times New Roman" w:hAnsi="Times New Roman" w:cs="Times New Roman"/>
      <w:kern w:val="28"/>
      <w:szCs w:val="20"/>
      <w:lang w:val="en-US" w:bidi="ar-SA"/>
    </w:rPr>
  </w:style>
  <w:style w:type="paragraph" w:customStyle="1" w:styleId="MarginText">
    <w:name w:val="Margin Text"/>
    <w:basedOn w:val="BodyText"/>
    <w:rsid w:val="00F70BF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70B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0BF0"/>
    <w:rPr>
      <w:rFonts w:cs="Mangal"/>
    </w:rPr>
  </w:style>
  <w:style w:type="character" w:customStyle="1" w:styleId="Heading1Char">
    <w:name w:val="Heading 1 Char"/>
    <w:basedOn w:val="DefaultParagraphFont"/>
    <w:link w:val="Heading1"/>
    <w:uiPriority w:val="9"/>
    <w:rsid w:val="00F70B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2636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F26366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366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366"/>
    <w:rPr>
      <w:rFonts w:cs="Mangal"/>
      <w:b/>
      <w:bCs/>
      <w:sz w:val="20"/>
      <w:szCs w:val="18"/>
    </w:rPr>
  </w:style>
  <w:style w:type="paragraph" w:customStyle="1" w:styleId="paragraph">
    <w:name w:val="paragraph"/>
    <w:basedOn w:val="Normal"/>
    <w:rsid w:val="006F539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 w:bidi="ar-SA"/>
    </w:rPr>
  </w:style>
  <w:style w:type="character" w:customStyle="1" w:styleId="normaltextrun">
    <w:name w:val="normaltextrun"/>
    <w:basedOn w:val="DefaultParagraphFont"/>
    <w:rsid w:val="006F539F"/>
  </w:style>
  <w:style w:type="character" w:customStyle="1" w:styleId="eop">
    <w:name w:val="eop"/>
    <w:basedOn w:val="DefaultParagraphFont"/>
    <w:rsid w:val="006F539F"/>
  </w:style>
  <w:style w:type="character" w:customStyle="1" w:styleId="contentcontrolboundarysink">
    <w:name w:val="contentcontrolboundarysink"/>
    <w:basedOn w:val="DefaultParagraphFont"/>
    <w:rsid w:val="00C46087"/>
  </w:style>
  <w:style w:type="paragraph" w:styleId="Header">
    <w:name w:val="header"/>
    <w:basedOn w:val="Normal"/>
    <w:link w:val="HeaderChar"/>
    <w:uiPriority w:val="99"/>
    <w:unhideWhenUsed/>
    <w:rsid w:val="00AC4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7E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C4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7E3"/>
    <w:rPr>
      <w:rFonts w:cs="Mangal"/>
    </w:rPr>
  </w:style>
  <w:style w:type="character" w:customStyle="1" w:styleId="ui-provider">
    <w:name w:val="ui-provider"/>
    <w:basedOn w:val="DefaultParagraphFont"/>
    <w:rsid w:val="00AC140F"/>
  </w:style>
  <w:style w:type="character" w:styleId="PageNumber">
    <w:name w:val="page number"/>
    <w:basedOn w:val="DefaultParagraphFont"/>
    <w:uiPriority w:val="99"/>
    <w:semiHidden/>
    <w:unhideWhenUsed/>
    <w:rsid w:val="00EB6057"/>
  </w:style>
  <w:style w:type="character" w:styleId="FollowedHyperlink">
    <w:name w:val="FollowedHyperlink"/>
    <w:basedOn w:val="DefaultParagraphFont"/>
    <w:uiPriority w:val="99"/>
    <w:semiHidden/>
    <w:unhideWhenUsed/>
    <w:rsid w:val="00666E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BEE8AFCAD34F92963D3A5BC695E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5621B-02A0-42FE-9ACF-234623E33A08}"/>
      </w:docPartPr>
      <w:docPartBody>
        <w:p w:rsidR="004B3F95" w:rsidRDefault="00032F64" w:rsidP="00032F64">
          <w:pPr>
            <w:pStyle w:val="8ABEE8AFCAD34F92963D3A5BC695EC0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EF64AA4A6346A7AD8C39EC08044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6420E-9E80-407A-B757-266AF4199FCF}"/>
      </w:docPartPr>
      <w:docPartBody>
        <w:p w:rsidR="004B3F95" w:rsidRDefault="00032F64" w:rsidP="00032F64">
          <w:pPr>
            <w:pStyle w:val="D2EF64AA4A6346A7AD8C39EC0804498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4569A9CF1E4A478058EF62DCB92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411CC-EE96-4243-B46F-BC4019A8C676}"/>
      </w:docPartPr>
      <w:docPartBody>
        <w:p w:rsidR="004B3F95" w:rsidRDefault="00032F64" w:rsidP="00032F64">
          <w:pPr>
            <w:pStyle w:val="744569A9CF1E4A478058EF62DCB92E8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40"/>
    <w:rsid w:val="000126A7"/>
    <w:rsid w:val="00025951"/>
    <w:rsid w:val="00032F64"/>
    <w:rsid w:val="00104A98"/>
    <w:rsid w:val="001E6779"/>
    <w:rsid w:val="001F0482"/>
    <w:rsid w:val="002A75D2"/>
    <w:rsid w:val="002E7D40"/>
    <w:rsid w:val="00302B70"/>
    <w:rsid w:val="00306268"/>
    <w:rsid w:val="003622F1"/>
    <w:rsid w:val="003841C6"/>
    <w:rsid w:val="00394257"/>
    <w:rsid w:val="003D1C26"/>
    <w:rsid w:val="00421683"/>
    <w:rsid w:val="00435939"/>
    <w:rsid w:val="004760BA"/>
    <w:rsid w:val="004A41F3"/>
    <w:rsid w:val="004B3F95"/>
    <w:rsid w:val="00532225"/>
    <w:rsid w:val="00593308"/>
    <w:rsid w:val="005948E1"/>
    <w:rsid w:val="006018FA"/>
    <w:rsid w:val="00607FCC"/>
    <w:rsid w:val="00663012"/>
    <w:rsid w:val="006733CB"/>
    <w:rsid w:val="006B3AB2"/>
    <w:rsid w:val="006C06DB"/>
    <w:rsid w:val="006C7C81"/>
    <w:rsid w:val="006D2385"/>
    <w:rsid w:val="00717873"/>
    <w:rsid w:val="00726538"/>
    <w:rsid w:val="0073596A"/>
    <w:rsid w:val="00755291"/>
    <w:rsid w:val="007562FF"/>
    <w:rsid w:val="008019AE"/>
    <w:rsid w:val="00815B20"/>
    <w:rsid w:val="00905DCA"/>
    <w:rsid w:val="00962800"/>
    <w:rsid w:val="009A600A"/>
    <w:rsid w:val="00A11E2A"/>
    <w:rsid w:val="00A44377"/>
    <w:rsid w:val="00AA66F7"/>
    <w:rsid w:val="00B44073"/>
    <w:rsid w:val="00B73B9D"/>
    <w:rsid w:val="00C215DA"/>
    <w:rsid w:val="00CD772D"/>
    <w:rsid w:val="00CF0F0D"/>
    <w:rsid w:val="00D4415C"/>
    <w:rsid w:val="00D65639"/>
    <w:rsid w:val="00D7777C"/>
    <w:rsid w:val="00DD20F0"/>
    <w:rsid w:val="00DE4677"/>
    <w:rsid w:val="00DE5025"/>
    <w:rsid w:val="00E73091"/>
    <w:rsid w:val="00E903CE"/>
    <w:rsid w:val="00ED0765"/>
    <w:rsid w:val="00F0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1"/>
        <w:lang w:val="en-PH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06268"/>
    <w:rPr>
      <w:color w:val="808080"/>
    </w:rPr>
  </w:style>
  <w:style w:type="paragraph" w:customStyle="1" w:styleId="C8B51833D5C249838ADBBF94568972C3">
    <w:name w:val="C8B51833D5C249838ADBBF94568972C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4D0578302A4451A82B4398911B4BEE4">
    <w:name w:val="F4D0578302A4451A82B4398911B4BEE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3A562F8DC0244888923EF1F62DD59D7">
    <w:name w:val="E3A562F8DC0244888923EF1F62DD59D7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D96F3A4101C4739A6CE4F82D3F2B584">
    <w:name w:val="2D96F3A4101C4739A6CE4F82D3F2B58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C4DF9CA7A814CF4BD7B44AE4D7F2B4A">
    <w:name w:val="6C4DF9CA7A814CF4BD7B44AE4D7F2B4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992DFB9640BC4D4A8A6782B48D4425E7">
    <w:name w:val="992DFB9640BC4D4A8A6782B48D4425E7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C55E3480178A439D9B3440FE06431A3E">
    <w:name w:val="C55E3480178A439D9B3440FE06431A3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1BA3FF633E542F7865B07AF87C8822A">
    <w:name w:val="81BA3FF633E542F7865B07AF87C8822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DC9943C169B4305999CF24496906BFA">
    <w:name w:val="2DC9943C169B4305999CF24496906BF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47081B88853043BBA47C8BF0A87BF549">
    <w:name w:val="47081B88853043BBA47C8BF0A87BF549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092CDD9E3C64E4A8A21A59BD464078A">
    <w:name w:val="3092CDD9E3C64E4A8A21A59BD464078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A9632CA8F9E64289B2593DB8BE5243E1">
    <w:name w:val="A9632CA8F9E64289B2593DB8BE5243E1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B9950A533A24A4285EE11EE479D41CD">
    <w:name w:val="7B9950A533A24A4285EE11EE479D41C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ABEE8AFCAD34F92963D3A5BC695EC0E">
    <w:name w:val="8ABEE8AFCAD34F92963D3A5BC695EC0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D2EF64AA4A6346A7AD8C39EC0804498D">
    <w:name w:val="D2EF64AA4A6346A7AD8C39EC0804498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44569A9CF1E4A478058EF62DCB92E82">
    <w:name w:val="744569A9CF1E4A478058EF62DCB92E8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91291049D8E4DE6B337A5D123735164">
    <w:name w:val="391291049D8E4DE6B337A5D12373516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8045E2F935D4AB4987BA91DEA58913A">
    <w:name w:val="68045E2F935D4AB4987BA91DEA58913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10A380B711B452C8865E5179F567013">
    <w:name w:val="210A380B711B452C8865E5179F56701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90BD56149B8430B90A5E77532A0D313">
    <w:name w:val="690BD56149B8430B90A5E77532A0D31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BA1CBD226D64ED18596F9EF5360466D">
    <w:name w:val="2BA1CBD226D64ED18596F9EF5360466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667119B48714BD2B7E4451BAC82E5C8">
    <w:name w:val="E667119B48714BD2B7E4451BAC82E5C8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D262586DC9224F84B084E56DF447E55D">
    <w:name w:val="D262586DC9224F84B084E56DF447E55D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9308FA68A6124FF5B8A578FD7026C9A9">
    <w:name w:val="9308FA68A6124FF5B8A578FD7026C9A9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7C7E541D8A704D61ABF47D95E0FEB585">
    <w:name w:val="7C7E541D8A704D61ABF47D95E0FEB585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3E351E0DED304CDE96EED744576CE8E2">
    <w:name w:val="3E351E0DED304CDE96EED744576CE8E2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20E15A657A214CF6A97C34B9A0D0DF06">
    <w:name w:val="20E15A657A214CF6A97C34B9A0D0DF06"/>
    <w:rsid w:val="006C06DB"/>
    <w:pPr>
      <w:spacing w:after="160" w:line="259" w:lineRule="auto"/>
    </w:pPr>
    <w:rPr>
      <w:sz w:val="22"/>
      <w:szCs w:val="22"/>
      <w:lang w:val="en-US" w:eastAsia="en-US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793ef-0031-4b09-a8ac-54742f93ccb1" xsi:nil="true"/>
    <lcf76f155ced4ddcb4097134ff3c332f xmlns="e3444403-f3ee-4177-94fe-65e1cbd0c3f2">
      <Terms xmlns="http://schemas.microsoft.com/office/infopath/2007/PartnerControls"/>
    </lcf76f155ced4ddcb4097134ff3c332f>
    <NegotiationNumber xmlns="e3444403-f3ee-4177-94fe-65e1cbd0c3f2">UNDP-FJI-00683</NegotiationNumber>
    <DocumentCategory xmlns="e3444403-f3ee-4177-94fe-65e1cbd0c3f2">TO_SUPPLIER</DocumentCategory>
    <FileClassificationMode xmlns="e3444403-f3ee-4177-94fe-65e1cbd0c3f2">Public</FileClassificationMode>
    <FileNameDescription xmlns="e3444403-f3ee-4177-94fe-65e1cbd0c3f2">Annex 3_Technical Offer Form</FileNameDescription>
    <OriginalFileName xmlns="e3444403-f3ee-4177-94fe-65e1cbd0c3f2">Annex 3_Technical Offer Form.docx</OriginalFileName>
    <OriginalNegotiationId xmlns="e3444403-f3ee-4177-94fe-65e1cbd0c3f2">3770132</OriginalNegotiationId>
    <_dlc_DocId xmlns="45e793ef-0031-4b09-a8ac-54742f93ccb1">UNDPPUBDOCS-2047177221-1524228</_dlc_DocId>
    <_dlc_DocIdUrl xmlns="45e793ef-0031-4b09-a8ac-54742f93ccb1">
      <Url>https://undp.sharepoint.com/sites/Docs-Public/_layouts/15/DocIdRedir.aspx?ID=UNDPPUBDOCS-2047177221-1524228</Url>
      <Description>UNDPPUBDOCS-2047177221-1524228</Description>
    </_dlc_DocIdUrl>
    <Token xmlns="e3444403-f3ee-4177-94fe-65e1cbd0c3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488AC4D54D41969A52DC2C19756A" ma:contentTypeVersion="24" ma:contentTypeDescription="Create a new document." ma:contentTypeScope="" ma:versionID="d5d05bf930e05eaca908dd4ca5e0b323">
  <xsd:schema xmlns:xsd="http://www.w3.org/2001/XMLSchema" xmlns:xs="http://www.w3.org/2001/XMLSchema" xmlns:p="http://schemas.microsoft.com/office/2006/metadata/properties" xmlns:ns2="e3444403-f3ee-4177-94fe-65e1cbd0c3f2" xmlns:ns3="45e793ef-0031-4b09-a8ac-54742f93ccb1" targetNamespace="http://schemas.microsoft.com/office/2006/metadata/properties" ma:root="true" ma:fieldsID="1e8e555fb82f4cd7c15efb608f788a9f" ns2:_="" ns3:_="">
    <xsd:import namespace="e3444403-f3ee-4177-94fe-65e1cbd0c3f2"/>
    <xsd:import namespace="45e793ef-0031-4b09-a8ac-54742f93ccb1"/>
    <xsd:element name="properties">
      <xsd:complexType>
        <xsd:sequence>
          <xsd:element name="documentManagement">
            <xsd:complexType>
              <xsd:all>
                <xsd:element ref="ns2:OriginalNegotiationId" minOccurs="0"/>
                <xsd:element ref="ns2:OriginalFileName" minOccurs="0"/>
                <xsd:element ref="ns2:NegotiationNumber" minOccurs="0"/>
                <xsd:element ref="ns2:FileNameDescription" minOccurs="0"/>
                <xsd:element ref="ns2:FileClassificationMode" minOccurs="0"/>
                <xsd:element ref="ns2:Document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oken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44403-f3ee-4177-94fe-65e1cbd0c3f2" elementFormDefault="qualified">
    <xsd:import namespace="http://schemas.microsoft.com/office/2006/documentManagement/types"/>
    <xsd:import namespace="http://schemas.microsoft.com/office/infopath/2007/PartnerControls"/>
    <xsd:element name="OriginalNegotiationId" ma:index="8" nillable="true" ma:displayName="OriginalNegotiationId" ma:format="Dropdown" ma:indexed="true" ma:internalName="OriginalNegotiationId">
      <xsd:simpleType>
        <xsd:restriction base="dms:Text">
          <xsd:maxLength value="255"/>
        </xsd:restriction>
      </xsd:simpleType>
    </xsd:element>
    <xsd:element name="OriginalFileName" ma:index="9" nillable="true" ma:displayName="OriginalFileName" ma:format="Dropdown" ma:indexed="true" ma:internalName="OriginalFileName">
      <xsd:simpleType>
        <xsd:restriction base="dms:Text">
          <xsd:maxLength value="255"/>
        </xsd:restriction>
      </xsd:simpleType>
    </xsd:element>
    <xsd:element name="NegotiationNumber" ma:index="10" nillable="true" ma:displayName="NegotiationNumber" ma:format="Dropdown" ma:indexed="true" ma:internalName="NegotiationNumber">
      <xsd:simpleType>
        <xsd:restriction base="dms:Text">
          <xsd:maxLength value="255"/>
        </xsd:restriction>
      </xsd:simpleType>
    </xsd:element>
    <xsd:element name="FileNameDescription" ma:index="11" nillable="true" ma:displayName="FileNameDescription" ma:format="Dropdown" ma:indexed="true" ma:internalName="FileNameDescription">
      <xsd:simpleType>
        <xsd:restriction base="dms:Text">
          <xsd:maxLength value="255"/>
        </xsd:restriction>
      </xsd:simpleType>
    </xsd:element>
    <xsd:element name="FileClassificationMode" ma:index="12" nillable="true" ma:displayName="FileClassificationMode" ma:format="Dropdown" ma:indexed="true" ma:internalName="FileClassificationMode">
      <xsd:simpleType>
        <xsd:restriction base="dms:Text">
          <xsd:maxLength value="255"/>
        </xsd:restriction>
      </xsd:simpleType>
    </xsd:element>
    <xsd:element name="DocumentCategory" ma:index="13" nillable="true" ma:displayName="DocumentCategory" ma:format="Dropdown" ma:indexed="true" ma:internalName="DocumentCategory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ken" ma:index="18" nillable="true" ma:displayName="Token" ma:format="Dropdown" ma:indexed="true" ma:internalName="Token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93ef-0031-4b09-a8ac-54742f93ccb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0ab169-fd40-457e-8ade-9aed70a7d787}" ma:internalName="TaxCatchAll" ma:showField="CatchAllData" ma:web="45e793ef-0031-4b09-a8ac-54742f93c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E36FF1-ECB2-4426-A02A-A7BE058ED0B7}">
  <ds:schemaRefs>
    <ds:schemaRef ds:uri="http://schemas.microsoft.com/office/2006/metadata/properties"/>
    <ds:schemaRef ds:uri="http://schemas.microsoft.com/office/infopath/2007/PartnerControls"/>
    <ds:schemaRef ds:uri="c6ee8baa-db50-4450-90ca-2d6c4051eb1f"/>
    <ds:schemaRef ds:uri="24742a64-6729-4b8c-a899-286380bed254"/>
    <ds:schemaRef ds:uri="49a0699c-310b-4993-bff7-3ba340d2abe8"/>
    <ds:schemaRef ds:uri="c7e1e745-95b7-4189-a2d0-b94526582333"/>
  </ds:schemaRefs>
</ds:datastoreItem>
</file>

<file path=customXml/itemProps2.xml><?xml version="1.0" encoding="utf-8"?>
<ds:datastoreItem xmlns:ds="http://schemas.openxmlformats.org/officeDocument/2006/customXml" ds:itemID="{EDE762D3-4972-44BF-BA24-7A279D30BE20}"/>
</file>

<file path=customXml/itemProps3.xml><?xml version="1.0" encoding="utf-8"?>
<ds:datastoreItem xmlns:ds="http://schemas.openxmlformats.org/officeDocument/2006/customXml" ds:itemID="{CC8A2043-ECE9-46F8-A434-85FD04DD8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02B4FB-9662-472F-BFB4-1AC19E6E19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FB56A6-A72D-4926-A595-3C8B548858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Links>
    <vt:vector size="114" baseType="variant">
      <vt:variant>
        <vt:i4>3276910</vt:i4>
      </vt:variant>
      <vt:variant>
        <vt:i4>54</vt:i4>
      </vt:variant>
      <vt:variant>
        <vt:i4>0</vt:i4>
      </vt:variant>
      <vt:variant>
        <vt:i4>5</vt:i4>
      </vt:variant>
      <vt:variant>
        <vt:lpwstr>https://www.un.org/Depts/ptd/about-us/un-supplier-code-conduct</vt:lpwstr>
      </vt:variant>
      <vt:variant>
        <vt:lpwstr/>
      </vt:variant>
      <vt:variant>
        <vt:i4>4915213</vt:i4>
      </vt:variant>
      <vt:variant>
        <vt:i4>51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https://popp.undp.org/_layouts/15/WopiFrame.aspx?sourcedoc=/UNDP_POPP_DOCUMENT_LIBRARY/Public/PSU_General%20Considerations%20of%20Contracting_Contract%20Face%20Sheet%20(Goods%20and-or%20Services)%20UNDP%20-%20Sept%202017.doc&amp;action=default</vt:lpwstr>
      </vt:variant>
      <vt:variant>
        <vt:lpwstr/>
      </vt:variant>
      <vt:variant>
        <vt:i4>4784143</vt:i4>
      </vt:variant>
      <vt:variant>
        <vt:i4>48</vt:i4>
      </vt:variant>
      <vt:variant>
        <vt:i4>0</vt:i4>
      </vt:variant>
      <vt:variant>
        <vt:i4>5</vt:i4>
      </vt:variant>
      <vt:variant>
        <vt:lpwstr>http://www.undp.org/content/undp/en/home/procurement/business/how-we-buy.html</vt:lpwstr>
      </vt:variant>
      <vt:variant>
        <vt:lpwstr/>
      </vt:variant>
      <vt:variant>
        <vt:i4>5898305</vt:i4>
      </vt:variant>
      <vt:variant>
        <vt:i4>45</vt:i4>
      </vt:variant>
      <vt:variant>
        <vt:i4>0</vt:i4>
      </vt:variant>
      <vt:variant>
        <vt:i4>5</vt:i4>
      </vt:variant>
      <vt:variant>
        <vt:lpwstr>http://www.undp.org/content/dam/undp/library/corporate/Procurement/english/4. UNDP GTCs for de minimis Contracts (Services only) - Sept 2017.pdf</vt:lpwstr>
      </vt:variant>
      <vt:variant>
        <vt:lpwstr/>
      </vt:variant>
      <vt:variant>
        <vt:i4>6488191</vt:i4>
      </vt:variant>
      <vt:variant>
        <vt:i4>42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https://popp.undp.org/_layouts/15/WopiFrame.aspx?sourcedoc=/UNDP_POPP_DOCUMENT_LIBRARY/Public/PSU_Considerations%20of%20Contracting_UNDP%20GTCs%20for%20Contracts%20(Goods%20and-or%20Services)%20-%20Sept%202017.pdf&amp;action=default</vt:lpwstr>
      </vt:variant>
      <vt:variant>
        <vt:lpwstr/>
      </vt:variant>
      <vt:variant>
        <vt:i4>4849755</vt:i4>
      </vt:variant>
      <vt:variant>
        <vt:i4>39</vt:i4>
      </vt:variant>
      <vt:variant>
        <vt:i4>0</vt:i4>
      </vt:variant>
      <vt:variant>
        <vt:i4>5</vt:i4>
      </vt:variant>
      <vt:variant>
        <vt:lpwstr>http://www.ungm.org/</vt:lpwstr>
      </vt:variant>
      <vt:variant>
        <vt:lpwstr/>
      </vt:variant>
      <vt:variant>
        <vt:i4>6094870</vt:i4>
      </vt:variant>
      <vt:variant>
        <vt:i4>36</vt:i4>
      </vt:variant>
      <vt:variant>
        <vt:i4>0</vt:i4>
      </vt:variant>
      <vt:variant>
        <vt:i4>5</vt:i4>
      </vt:variant>
      <vt:variant>
        <vt:lpwstr>https://popp.undp.org/SitePages/POPPBSUnit.aspx?TermID=254a9f96-b883-476a-8ef8-e81f93a2b38d&amp;Menu=BusinessUnit</vt:lpwstr>
      </vt:variant>
      <vt:variant>
        <vt:lpwstr/>
      </vt:variant>
      <vt:variant>
        <vt:i4>6946870</vt:i4>
      </vt:variant>
      <vt:variant>
        <vt:i4>33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https://popp.undp.org/_layouts/15/WopiFrame.aspx?sourcedoc=/UNDP_POPP_DOCUMENT_LIBRARY/Public/PSU_Solicitation%20Process_Solicitation.docx.docx&amp;action=default</vt:lpwstr>
      </vt:variant>
      <vt:variant>
        <vt:lpwstr/>
      </vt:variant>
      <vt:variant>
        <vt:i4>1048619</vt:i4>
      </vt:variant>
      <vt:variant>
        <vt:i4>30</vt:i4>
      </vt:variant>
      <vt:variant>
        <vt:i4>0</vt:i4>
      </vt:variant>
      <vt:variant>
        <vt:i4>5</vt:i4>
      </vt:variant>
      <vt:variant>
        <vt:lpwstr>http://www.undp.org/content/undp/en/home/operations/accountability/audit/office_of_audit_andinvestigation.html</vt:lpwstr>
      </vt:variant>
      <vt:variant>
        <vt:lpwstr>anti</vt:lpwstr>
      </vt:variant>
      <vt:variant>
        <vt:i4>3276910</vt:i4>
      </vt:variant>
      <vt:variant>
        <vt:i4>27</vt:i4>
      </vt:variant>
      <vt:variant>
        <vt:i4>0</vt:i4>
      </vt:variant>
      <vt:variant>
        <vt:i4>5</vt:i4>
      </vt:variant>
      <vt:variant>
        <vt:lpwstr>https://www.un.org/Depts/ptd/about-us/un-supplier-code-conduct</vt:lpwstr>
      </vt:variant>
      <vt:variant>
        <vt:lpwstr/>
      </vt:variant>
      <vt:variant>
        <vt:i4>7209076</vt:i4>
      </vt:variant>
      <vt:variant>
        <vt:i4>24</vt:i4>
      </vt:variant>
      <vt:variant>
        <vt:i4>0</vt:i4>
      </vt:variant>
      <vt:variant>
        <vt:i4>5</vt:i4>
      </vt:variant>
      <vt:variant>
        <vt:lpwstr>https://www.undp.org/procurement/business/resources-for-bidders</vt:lpwstr>
      </vt:variant>
      <vt:variant>
        <vt:lpwstr/>
      </vt:variant>
      <vt:variant>
        <vt:i4>7012474</vt:i4>
      </vt:variant>
      <vt:variant>
        <vt:i4>21</vt:i4>
      </vt:variant>
      <vt:variant>
        <vt:i4>0</vt:i4>
      </vt:variant>
      <vt:variant>
        <vt:i4>5</vt:i4>
      </vt:variant>
      <vt:variant>
        <vt:lpwstr>http://supplier.nextgenerp.partneragencies.org/</vt:lpwstr>
      </vt:variant>
      <vt:variant>
        <vt:lpwstr/>
      </vt:variant>
      <vt:variant>
        <vt:i4>8126504</vt:i4>
      </vt:variant>
      <vt:variant>
        <vt:i4>18</vt:i4>
      </vt:variant>
      <vt:variant>
        <vt:i4>0</vt:i4>
      </vt:variant>
      <vt:variant>
        <vt:i4>5</vt:i4>
      </vt:variant>
      <vt:variant>
        <vt:lpwstr>http://www.timeanddate.com/worldclock/</vt:lpwstr>
      </vt:variant>
      <vt:variant>
        <vt:lpwstr/>
      </vt:variant>
      <vt:variant>
        <vt:i4>6094870</vt:i4>
      </vt:variant>
      <vt:variant>
        <vt:i4>15</vt:i4>
      </vt:variant>
      <vt:variant>
        <vt:i4>0</vt:i4>
      </vt:variant>
      <vt:variant>
        <vt:i4>5</vt:i4>
      </vt:variant>
      <vt:variant>
        <vt:lpwstr>https://popp.undp.org/SitePages/POPPBSUnit.aspx?TermID=254a9f96-b883-476a-8ef8-e81f93a2b38d&amp;Menu=BusinessUnit</vt:lpwstr>
      </vt:variant>
      <vt:variant>
        <vt:lpwstr/>
      </vt:variant>
      <vt:variant>
        <vt:i4>7209076</vt:i4>
      </vt:variant>
      <vt:variant>
        <vt:i4>12</vt:i4>
      </vt:variant>
      <vt:variant>
        <vt:i4>0</vt:i4>
      </vt:variant>
      <vt:variant>
        <vt:i4>5</vt:i4>
      </vt:variant>
      <vt:variant>
        <vt:lpwstr>https://www.undp.org/procurement/business/resources-for-bidders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http://supplier.quantum.partneragencies.org/</vt:lpwstr>
      </vt:variant>
      <vt:variant>
        <vt:lpwstr/>
      </vt:variant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mailto:pso.info@undp.org</vt:lpwstr>
      </vt:variant>
      <vt:variant>
        <vt:lpwstr/>
      </vt:variant>
      <vt:variant>
        <vt:i4>3014697</vt:i4>
      </vt:variant>
      <vt:variant>
        <vt:i4>3</vt:i4>
      </vt:variant>
      <vt:variant>
        <vt:i4>0</vt:i4>
      </vt:variant>
      <vt:variant>
        <vt:i4>5</vt:i4>
      </vt:variant>
      <vt:variant>
        <vt:lpwstr>https://www.ungm.org/Shared/KnowledgeCenter/Pages/PPH2</vt:lpwstr>
      </vt:variant>
      <vt:variant>
        <vt:lpwstr/>
      </vt:variant>
      <vt:variant>
        <vt:i4>196734</vt:i4>
      </vt:variant>
      <vt:variant>
        <vt:i4>0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https://popp.undp.org/_layouts/15/WopiFrame.aspx?sourcedoc=/UNDP_POPP_DOCUMENT_LIBRARY/Public/PSU_Requisition_Procurement%20of%20Goods_Civil%20Works%20and%20Services.docx.docx&amp;action=default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 Aneja</dc:creator>
  <cp:keywords/>
  <dc:description/>
  <cp:lastModifiedBy>Deepak Naicker</cp:lastModifiedBy>
  <cp:revision>2</cp:revision>
  <dcterms:created xsi:type="dcterms:W3CDTF">2025-08-25T21:26:00Z</dcterms:created>
  <dcterms:modified xsi:type="dcterms:W3CDTF">2025-08-25T21:26:00Z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DPCountry">
    <vt:lpwstr/>
  </property>
  <property fmtid="{D5CDD505-2E9C-101B-9397-08002B2CF9AE}" pid="3" name="c0f5d6bc94c24efb8cb3448ca9792810">
    <vt:lpwstr/>
  </property>
  <property fmtid="{D5CDD505-2E9C-101B-9397-08002B2CF9AE}" pid="4" name="Order">
    <vt:r8>11400</vt:r8>
  </property>
  <property fmtid="{D5CDD505-2E9C-101B-9397-08002B2CF9AE}" pid="5" name="BusinessUnit">
    <vt:lpwstr>355;#Procurement|254a9f96-b883-476a-8ef8-e81f93a2b38d</vt:lpwstr>
  </property>
  <property fmtid="{D5CDD505-2E9C-101B-9397-08002B2CF9AE}" pid="6" name="UN LanguagesTaxHTField0">
    <vt:lpwstr>English|7f98b732-4b5b-4b70-ba90-a0eff09b5d2d</vt:lpwstr>
  </property>
  <property fmtid="{D5CDD505-2E9C-101B-9397-08002B2CF9AE}" pid="7" name="xd_ProgID">
    <vt:lpwstr/>
  </property>
  <property fmtid="{D5CDD505-2E9C-101B-9397-08002B2CF9AE}" pid="8" name="ContentTypeId">
    <vt:lpwstr>0x010100703B488AC4D54D41969A52DC2C19756A</vt:lpwstr>
  </property>
  <property fmtid="{D5CDD505-2E9C-101B-9397-08002B2CF9AE}" pid="9" name="UN Languages">
    <vt:lpwstr>1;#English|7f98b732-4b5b-4b70-ba90-a0eff09b5d2d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ItemGuid">
    <vt:lpwstr>27563c29-63ec-4644-b62e-93c80b43e7e5</vt:lpwstr>
  </property>
  <property fmtid="{D5CDD505-2E9C-101B-9397-08002B2CF9AE}" pid="13" name="UNDPDocumentCategoryTaxHTField0">
    <vt:lpwstr/>
  </property>
  <property fmtid="{D5CDD505-2E9C-101B-9397-08002B2CF9AE}" pid="14" name="l0e6ef0c43e74560bd7f3acd1f5e8571">
    <vt:lpwstr>Procurement|254a9f96-b883-476a-8ef8-e81f93a2b38d</vt:lpwstr>
  </property>
  <property fmtid="{D5CDD505-2E9C-101B-9397-08002B2CF9AE}" pid="15" name="_ExtendedDescription">
    <vt:lpwstr/>
  </property>
  <property fmtid="{D5CDD505-2E9C-101B-9397-08002B2CF9AE}" pid="16" name="UndpUnitMM">
    <vt:lpwstr/>
  </property>
  <property fmtid="{D5CDD505-2E9C-101B-9397-08002B2CF9AE}" pid="17" name="eRegFilingCodeMM">
    <vt:lpwstr/>
  </property>
  <property fmtid="{D5CDD505-2E9C-101B-9397-08002B2CF9AE}" pid="18" name="UndpClassificationLevel">
    <vt:lpwstr>Internal Use Only</vt:lpwstr>
  </property>
  <property fmtid="{D5CDD505-2E9C-101B-9397-08002B2CF9AE}" pid="19" name="TriggerFlowInfo">
    <vt:lpwstr/>
  </property>
  <property fmtid="{D5CDD505-2E9C-101B-9397-08002B2CF9AE}" pid="20" name="UndpIsTemplate">
    <vt:lpwstr>No</vt:lpwstr>
  </property>
  <property fmtid="{D5CDD505-2E9C-101B-9397-08002B2CF9AE}" pid="21" name="UNDP_POPP_BUSINESSUNIT">
    <vt:lpwstr>355;#Procurement|254a9f96-b883-476a-8ef8-e81f93a2b38d</vt:lpwstr>
  </property>
  <property fmtid="{D5CDD505-2E9C-101B-9397-08002B2CF9AE}" pid="22" name="UNDPFocusAreas">
    <vt:lpwstr/>
  </property>
  <property fmtid="{D5CDD505-2E9C-101B-9397-08002B2CF9AE}" pid="23" name="UndpDocTypeMMTaxHTField0">
    <vt:lpwstr/>
  </property>
  <property fmtid="{D5CDD505-2E9C-101B-9397-08002B2CF9AE}" pid="24" name="Subject TYPE">
    <vt:lpwstr>BusinessUnit</vt:lpwstr>
  </property>
  <property fmtid="{D5CDD505-2E9C-101B-9397-08002B2CF9AE}" pid="25" name="UndpDocTypeMM">
    <vt:lpwstr/>
  </property>
  <property fmtid="{D5CDD505-2E9C-101B-9397-08002B2CF9AE}" pid="26" name="UNDPDocumentCategory">
    <vt:lpwstr/>
  </property>
  <property fmtid="{D5CDD505-2E9C-101B-9397-08002B2CF9AE}" pid="27" name="b6db62fdefd74bd188b0c1cc54de5bcf">
    <vt:lpwstr/>
  </property>
  <property fmtid="{D5CDD505-2E9C-101B-9397-08002B2CF9AE}" pid="28" name="UNDPCountryTaxHTField0">
    <vt:lpwstr/>
  </property>
  <property fmtid="{D5CDD505-2E9C-101B-9397-08002B2CF9AE}" pid="29" name="xd_Signature">
    <vt:bool>false</vt:bool>
  </property>
  <property fmtid="{D5CDD505-2E9C-101B-9397-08002B2CF9AE}" pid="30" name="c4e2ab2cc9354bbf9064eeb465a566ea">
    <vt:lpwstr/>
  </property>
  <property fmtid="{D5CDD505-2E9C-101B-9397-08002B2CF9AE}" pid="31" name="TaxCatchAll">
    <vt:lpwstr>1;#English|7f98b732-4b5b-4b70-ba90-a0eff09b5d2d</vt:lpwstr>
  </property>
  <property fmtid="{D5CDD505-2E9C-101B-9397-08002B2CF9AE}" pid="32" name="POPPBusinessProcess">
    <vt:lpwstr/>
  </property>
  <property fmtid="{D5CDD505-2E9C-101B-9397-08002B2CF9AE}" pid="33" name="UndpDocStatus">
    <vt:lpwstr>Draft</vt:lpwstr>
  </property>
  <property fmtid="{D5CDD505-2E9C-101B-9397-08002B2CF9AE}" pid="34" name="MediaServiceImageTags">
    <vt:lpwstr/>
  </property>
  <property fmtid="{D5CDD505-2E9C-101B-9397-08002B2CF9AE}" pid="35" name="_SourceUrl">
    <vt:lpwstr/>
  </property>
  <property fmtid="{D5CDD505-2E9C-101B-9397-08002B2CF9AE}" pid="36" name="_SharedFileIndex">
    <vt:lpwstr/>
  </property>
</Properties>
</file>