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108C5C" w14:textId="69B64EE1" w:rsidR="008C327F" w:rsidRDefault="00831CE6">
      <w:r>
        <w:fldChar w:fldCharType="begin"/>
      </w:r>
      <w:r>
        <w:instrText>HYPERLINK "</w:instrText>
      </w:r>
      <w:r w:rsidRPr="00831CE6">
        <w:instrText>https://sam.gov/workspace/contract/opp/0001c1c36d71488fac1aef0d45f95c40/view</w:instrText>
      </w:r>
      <w:r>
        <w:instrText>"</w:instrText>
      </w:r>
      <w:r>
        <w:fldChar w:fldCharType="separate"/>
      </w:r>
      <w:r w:rsidRPr="007F330B">
        <w:rPr>
          <w:rStyle w:val="Hyperlink"/>
        </w:rPr>
        <w:t>https://sam.gov/workspace/contract/opp/0001c1c36d71488fac1aef0d45f95c40/view</w:t>
      </w:r>
      <w:r>
        <w:fldChar w:fldCharType="end"/>
      </w:r>
    </w:p>
    <w:p w14:paraId="3708B860" w14:textId="77777777" w:rsidR="00831CE6" w:rsidRDefault="00831CE6"/>
    <w:p w14:paraId="4B913F16" w14:textId="77777777" w:rsidR="00831CE6" w:rsidRPr="00831CE6" w:rsidRDefault="00831CE6" w:rsidP="00831CE6">
      <w:pPr>
        <w:shd w:val="clear" w:color="auto" w:fill="FFFFFF"/>
        <w:spacing w:after="0" w:line="240" w:lineRule="auto"/>
        <w:ind w:left="225"/>
        <w:outlineLvl w:val="0"/>
        <w:rPr>
          <w:rFonts w:ascii="Helvetica" w:eastAsia="Times New Roman" w:hAnsi="Helvetica" w:cs="Times New Roman"/>
          <w:b/>
          <w:bCs/>
          <w:color w:val="76766A"/>
          <w:kern w:val="36"/>
          <w:sz w:val="48"/>
          <w:szCs w:val="48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b/>
          <w:bCs/>
          <w:color w:val="76766A"/>
          <w:kern w:val="36"/>
          <w:sz w:val="48"/>
          <w:szCs w:val="48"/>
          <w:lang w:eastAsia="en-IN"/>
          <w14:ligatures w14:val="none"/>
        </w:rPr>
        <w:t>Web Development, Implementation and Maintenance Services</w:t>
      </w:r>
    </w:p>
    <w:p w14:paraId="1E2DF9A0" w14:textId="77777777" w:rsidR="00831CE6" w:rsidRPr="00831CE6" w:rsidRDefault="00831CE6" w:rsidP="00831C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b/>
          <w:bCs/>
          <w:color w:val="454540"/>
          <w:kern w:val="0"/>
          <w:sz w:val="24"/>
          <w:szCs w:val="24"/>
          <w:lang w:eastAsia="en-IN"/>
          <w14:ligatures w14:val="none"/>
        </w:rPr>
        <w:t>Active</w:t>
      </w:r>
    </w:p>
    <w:p w14:paraId="64CE1F4D" w14:textId="77777777" w:rsidR="00831CE6" w:rsidRPr="00831CE6" w:rsidRDefault="00831CE6" w:rsidP="00831CE6">
      <w:pPr>
        <w:shd w:val="clear" w:color="auto" w:fill="ADCD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en-IN"/>
          <w14:ligatures w14:val="none"/>
        </w:rPr>
      </w:pPr>
      <w:r w:rsidRPr="00831CE6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en-IN"/>
          <w14:ligatures w14:val="none"/>
        </w:rPr>
        <w:t>Opportunity</w:t>
      </w:r>
    </w:p>
    <w:p w14:paraId="5293C54F" w14:textId="77777777" w:rsidR="00831CE6" w:rsidRPr="00831CE6" w:rsidRDefault="00831CE6" w:rsidP="00831CE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  <w:t>Notice ID</w:t>
      </w:r>
    </w:p>
    <w:p w14:paraId="0A05369A" w14:textId="77777777" w:rsidR="00831CE6" w:rsidRPr="00831CE6" w:rsidRDefault="00831CE6" w:rsidP="00831CE6">
      <w:pPr>
        <w:shd w:val="clear" w:color="auto" w:fill="FFFFFF"/>
        <w:spacing w:after="0" w:line="240" w:lineRule="auto"/>
        <w:outlineLvl w:val="4"/>
        <w:rPr>
          <w:rFonts w:ascii="Helvetica" w:eastAsia="Times New Roman" w:hAnsi="Helvetica" w:cs="Times New Roman"/>
          <w:b/>
          <w:bCs/>
          <w:color w:val="454540"/>
          <w:kern w:val="0"/>
          <w:sz w:val="20"/>
          <w:szCs w:val="20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b/>
          <w:bCs/>
          <w:color w:val="454540"/>
          <w:kern w:val="0"/>
          <w:sz w:val="20"/>
          <w:szCs w:val="20"/>
          <w:lang w:eastAsia="en-IN"/>
          <w14:ligatures w14:val="none"/>
        </w:rPr>
        <w:t>SO1GASDCLERK25-0004</w:t>
      </w:r>
    </w:p>
    <w:p w14:paraId="050C6FB1" w14:textId="77777777" w:rsidR="00831CE6" w:rsidRPr="00831CE6" w:rsidRDefault="00831CE6" w:rsidP="00831CE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  <w:t>Related Notice</w:t>
      </w:r>
    </w:p>
    <w:p w14:paraId="49258030" w14:textId="77777777" w:rsidR="00831CE6" w:rsidRPr="00831CE6" w:rsidRDefault="00831CE6" w:rsidP="00831CE6">
      <w:pPr>
        <w:shd w:val="clear" w:color="auto" w:fill="FFFFFF"/>
        <w:spacing w:after="0" w:line="240" w:lineRule="auto"/>
        <w:outlineLvl w:val="4"/>
        <w:rPr>
          <w:rFonts w:ascii="Helvetica" w:eastAsia="Times New Roman" w:hAnsi="Helvetica" w:cs="Times New Roman"/>
          <w:b/>
          <w:bCs/>
          <w:color w:val="454540"/>
          <w:kern w:val="0"/>
          <w:sz w:val="20"/>
          <w:szCs w:val="20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b/>
          <w:bCs/>
          <w:color w:val="454540"/>
          <w:kern w:val="0"/>
          <w:sz w:val="20"/>
          <w:szCs w:val="20"/>
          <w:lang w:eastAsia="en-IN"/>
          <w14:ligatures w14:val="none"/>
        </w:rPr>
        <w:t>(blank)</w:t>
      </w:r>
    </w:p>
    <w:p w14:paraId="3EB395B1" w14:textId="77777777" w:rsidR="00831CE6" w:rsidRPr="00831CE6" w:rsidRDefault="00831CE6" w:rsidP="00831CE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  <w:t>Contract Opportunity Type</w:t>
      </w:r>
    </w:p>
    <w:p w14:paraId="0A82827E" w14:textId="77777777" w:rsidR="00831CE6" w:rsidRPr="00831CE6" w:rsidRDefault="00831CE6" w:rsidP="00831CE6">
      <w:pPr>
        <w:shd w:val="clear" w:color="auto" w:fill="FFFFFF"/>
        <w:spacing w:after="0" w:line="240" w:lineRule="auto"/>
        <w:outlineLvl w:val="4"/>
        <w:rPr>
          <w:rFonts w:ascii="Helvetica" w:eastAsia="Times New Roman" w:hAnsi="Helvetica" w:cs="Times New Roman"/>
          <w:b/>
          <w:bCs/>
          <w:color w:val="454540"/>
          <w:kern w:val="0"/>
          <w:sz w:val="20"/>
          <w:szCs w:val="20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b/>
          <w:bCs/>
          <w:color w:val="454540"/>
          <w:kern w:val="0"/>
          <w:sz w:val="20"/>
          <w:szCs w:val="20"/>
          <w:lang w:eastAsia="en-IN"/>
          <w14:ligatures w14:val="none"/>
        </w:rPr>
        <w:t>Solicitation</w:t>
      </w:r>
    </w:p>
    <w:p w14:paraId="4BD4D16C" w14:textId="77777777" w:rsidR="00831CE6" w:rsidRPr="00831CE6" w:rsidRDefault="00831CE6" w:rsidP="00831CE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  <w:t xml:space="preserve">Contract </w:t>
      </w:r>
      <w:proofErr w:type="gramStart"/>
      <w:r w:rsidRPr="00831CE6"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  <w:t>Line Item</w:t>
      </w:r>
      <w:proofErr w:type="gramEnd"/>
      <w:r w:rsidRPr="00831CE6"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  <w:t xml:space="preserve"> Number</w:t>
      </w:r>
    </w:p>
    <w:p w14:paraId="3E72F82C" w14:textId="77777777" w:rsidR="00831CE6" w:rsidRPr="00831CE6" w:rsidRDefault="00831CE6" w:rsidP="00831CE6">
      <w:pPr>
        <w:shd w:val="clear" w:color="auto" w:fill="FFFFFF"/>
        <w:spacing w:after="0" w:line="240" w:lineRule="auto"/>
        <w:outlineLvl w:val="4"/>
        <w:rPr>
          <w:rFonts w:ascii="Helvetica" w:eastAsia="Times New Roman" w:hAnsi="Helvetica" w:cs="Times New Roman"/>
          <w:b/>
          <w:bCs/>
          <w:color w:val="454540"/>
          <w:kern w:val="0"/>
          <w:sz w:val="20"/>
          <w:szCs w:val="20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b/>
          <w:bCs/>
          <w:color w:val="454540"/>
          <w:kern w:val="0"/>
          <w:sz w:val="20"/>
          <w:szCs w:val="20"/>
          <w:lang w:eastAsia="en-IN"/>
          <w14:ligatures w14:val="none"/>
        </w:rPr>
        <w:t>(blank)</w:t>
      </w:r>
    </w:p>
    <w:p w14:paraId="5BA784F4" w14:textId="77777777" w:rsidR="00831CE6" w:rsidRPr="00831CE6" w:rsidRDefault="00831CE6" w:rsidP="00831CE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  <w:t>Inactive Dates</w:t>
      </w:r>
    </w:p>
    <w:p w14:paraId="44A45DBB" w14:textId="77777777" w:rsidR="00831CE6" w:rsidRPr="00831CE6" w:rsidRDefault="00831CE6" w:rsidP="00831CE6">
      <w:pPr>
        <w:shd w:val="clear" w:color="auto" w:fill="FFFFFF"/>
        <w:spacing w:after="0" w:line="240" w:lineRule="auto"/>
        <w:outlineLvl w:val="4"/>
        <w:rPr>
          <w:rFonts w:ascii="Helvetica" w:eastAsia="Times New Roman" w:hAnsi="Helvetica" w:cs="Times New Roman"/>
          <w:b/>
          <w:bCs/>
          <w:color w:val="454540"/>
          <w:kern w:val="0"/>
          <w:sz w:val="20"/>
          <w:szCs w:val="20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b/>
          <w:bCs/>
          <w:color w:val="454540"/>
          <w:kern w:val="0"/>
          <w:sz w:val="20"/>
          <w:szCs w:val="20"/>
          <w:lang w:eastAsia="en-IN"/>
          <w14:ligatures w14:val="none"/>
        </w:rPr>
        <w:t>Sep 30, 2025</w:t>
      </w:r>
    </w:p>
    <w:p w14:paraId="70ACA7A5" w14:textId="77777777" w:rsidR="00831CE6" w:rsidRPr="00831CE6" w:rsidRDefault="00831CE6" w:rsidP="00831CE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  <w:t>Inactive Policy</w:t>
      </w:r>
    </w:p>
    <w:p w14:paraId="2AA8678B" w14:textId="77777777" w:rsidR="00831CE6" w:rsidRPr="00831CE6" w:rsidRDefault="00831CE6" w:rsidP="00831CE6">
      <w:pPr>
        <w:shd w:val="clear" w:color="auto" w:fill="FFFFFF"/>
        <w:spacing w:after="0" w:line="240" w:lineRule="auto"/>
        <w:outlineLvl w:val="4"/>
        <w:rPr>
          <w:rFonts w:ascii="Helvetica" w:eastAsia="Times New Roman" w:hAnsi="Helvetica" w:cs="Times New Roman"/>
          <w:b/>
          <w:bCs/>
          <w:color w:val="454540"/>
          <w:kern w:val="0"/>
          <w:sz w:val="20"/>
          <w:szCs w:val="20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b/>
          <w:bCs/>
          <w:color w:val="454540"/>
          <w:kern w:val="0"/>
          <w:sz w:val="20"/>
          <w:szCs w:val="20"/>
          <w:lang w:eastAsia="en-IN"/>
          <w14:ligatures w14:val="none"/>
        </w:rPr>
        <w:t>Manual</w:t>
      </w:r>
    </w:p>
    <w:p w14:paraId="19990A0D" w14:textId="77777777" w:rsidR="00831CE6" w:rsidRPr="00831CE6" w:rsidRDefault="00831CE6" w:rsidP="00831CE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  <w:t>Date Offers Due</w:t>
      </w:r>
    </w:p>
    <w:p w14:paraId="1F23644D" w14:textId="77777777" w:rsidR="00831CE6" w:rsidRPr="00831CE6" w:rsidRDefault="00831CE6" w:rsidP="00831CE6">
      <w:pPr>
        <w:shd w:val="clear" w:color="auto" w:fill="FFFFFF"/>
        <w:spacing w:after="0" w:line="240" w:lineRule="auto"/>
        <w:outlineLvl w:val="4"/>
        <w:rPr>
          <w:rFonts w:ascii="Helvetica" w:eastAsia="Times New Roman" w:hAnsi="Helvetica" w:cs="Times New Roman"/>
          <w:b/>
          <w:bCs/>
          <w:color w:val="454540"/>
          <w:kern w:val="0"/>
          <w:sz w:val="20"/>
          <w:szCs w:val="20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b/>
          <w:bCs/>
          <w:color w:val="454540"/>
          <w:kern w:val="0"/>
          <w:sz w:val="20"/>
          <w:szCs w:val="20"/>
          <w:lang w:eastAsia="en-IN"/>
          <w14:ligatures w14:val="none"/>
        </w:rPr>
        <w:t>Sep 12, 2025 5:00 PM EDT</w:t>
      </w:r>
    </w:p>
    <w:p w14:paraId="2BCB8DB4" w14:textId="77777777" w:rsidR="00831CE6" w:rsidRPr="00831CE6" w:rsidRDefault="00831CE6" w:rsidP="00831CE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  <w:t>Published Date</w:t>
      </w:r>
    </w:p>
    <w:p w14:paraId="3B0800EB" w14:textId="77777777" w:rsidR="00831CE6" w:rsidRPr="00831CE6" w:rsidRDefault="00831CE6" w:rsidP="00831CE6">
      <w:pPr>
        <w:shd w:val="clear" w:color="auto" w:fill="FFFFFF"/>
        <w:spacing w:after="0" w:line="240" w:lineRule="auto"/>
        <w:outlineLvl w:val="4"/>
        <w:rPr>
          <w:rFonts w:ascii="Helvetica" w:eastAsia="Times New Roman" w:hAnsi="Helvetica" w:cs="Times New Roman"/>
          <w:b/>
          <w:bCs/>
          <w:color w:val="454540"/>
          <w:kern w:val="0"/>
          <w:sz w:val="20"/>
          <w:szCs w:val="20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b/>
          <w:bCs/>
          <w:color w:val="454540"/>
          <w:kern w:val="0"/>
          <w:sz w:val="20"/>
          <w:szCs w:val="20"/>
          <w:lang w:eastAsia="en-IN"/>
          <w14:ligatures w14:val="none"/>
        </w:rPr>
        <w:t>Sep 02, 2025 3:31 PM EDT</w:t>
      </w:r>
    </w:p>
    <w:p w14:paraId="3D17F8A2" w14:textId="77777777" w:rsidR="00831CE6" w:rsidRPr="00831CE6" w:rsidRDefault="00831CE6" w:rsidP="00831C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</w:pPr>
      <w:r w:rsidRPr="00831CE6">
        <w:rPr>
          <w:rFonts w:ascii="Times New Roman" w:eastAsia="Times New Roman" w:hAnsi="Times New Roman" w:cs="Times New Roman"/>
          <w:kern w:val="0"/>
          <w:sz w:val="24"/>
          <w:szCs w:val="24"/>
          <w:lang w:eastAsia="en-IN"/>
          <w14:ligatures w14:val="none"/>
        </w:rPr>
        <w:pict w14:anchorId="5A58F5C4">
          <v:rect id="_x0000_i1055" style="width:0;height:.75pt" o:hralign="center" o:hrstd="t" o:hr="t" fillcolor="#a0a0a0" stroked="f"/>
        </w:pict>
      </w:r>
    </w:p>
    <w:p w14:paraId="5BAA40B5" w14:textId="77777777" w:rsidR="00831CE6" w:rsidRPr="00831CE6" w:rsidRDefault="00831CE6" w:rsidP="00831CE6">
      <w:pPr>
        <w:shd w:val="clear" w:color="auto" w:fill="E7F6F8"/>
        <w:spacing w:after="0" w:line="240" w:lineRule="auto"/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  <w:t>Department/Ind. Agency</w:t>
      </w:r>
    </w:p>
    <w:p w14:paraId="2D814223" w14:textId="77777777" w:rsidR="00831CE6" w:rsidRPr="00831CE6" w:rsidRDefault="00831CE6" w:rsidP="00831CE6">
      <w:pPr>
        <w:shd w:val="clear" w:color="auto" w:fill="E7F6F8"/>
        <w:spacing w:after="0" w:line="240" w:lineRule="auto"/>
        <w:outlineLvl w:val="4"/>
        <w:rPr>
          <w:rFonts w:ascii="Helvetica" w:eastAsia="Times New Roman" w:hAnsi="Helvetica" w:cs="Times New Roman"/>
          <w:b/>
          <w:bCs/>
          <w:color w:val="454540"/>
          <w:kern w:val="0"/>
          <w:sz w:val="20"/>
          <w:szCs w:val="20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b/>
          <w:bCs/>
          <w:color w:val="454540"/>
          <w:kern w:val="0"/>
          <w:sz w:val="20"/>
          <w:szCs w:val="20"/>
          <w:lang w:eastAsia="en-IN"/>
          <w14:ligatures w14:val="none"/>
        </w:rPr>
        <w:t>ADMINISTRATIVE OFFICE OF THE US COURTS</w:t>
      </w:r>
    </w:p>
    <w:p w14:paraId="52D2FF26" w14:textId="77777777" w:rsidR="00831CE6" w:rsidRPr="00831CE6" w:rsidRDefault="00831CE6" w:rsidP="00831CE6">
      <w:pPr>
        <w:shd w:val="clear" w:color="auto" w:fill="E7F6F8"/>
        <w:spacing w:after="0" w:line="240" w:lineRule="auto"/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  <w:t>Sub-tier</w:t>
      </w:r>
    </w:p>
    <w:p w14:paraId="039324C2" w14:textId="77777777" w:rsidR="00831CE6" w:rsidRPr="00831CE6" w:rsidRDefault="00831CE6" w:rsidP="00831CE6">
      <w:pPr>
        <w:shd w:val="clear" w:color="auto" w:fill="E7F6F8"/>
        <w:spacing w:after="0" w:line="240" w:lineRule="auto"/>
        <w:outlineLvl w:val="4"/>
        <w:rPr>
          <w:rFonts w:ascii="Helvetica" w:eastAsia="Times New Roman" w:hAnsi="Helvetica" w:cs="Times New Roman"/>
          <w:b/>
          <w:bCs/>
          <w:color w:val="454540"/>
          <w:kern w:val="0"/>
          <w:sz w:val="20"/>
          <w:szCs w:val="20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b/>
          <w:bCs/>
          <w:color w:val="454540"/>
          <w:kern w:val="0"/>
          <w:sz w:val="20"/>
          <w:szCs w:val="20"/>
          <w:lang w:eastAsia="en-IN"/>
          <w14:ligatures w14:val="none"/>
        </w:rPr>
        <w:t>ADMINISTRATIVE OFFICE OF THE US COURTS</w:t>
      </w:r>
    </w:p>
    <w:p w14:paraId="3EF5D2AF" w14:textId="77777777" w:rsidR="00831CE6" w:rsidRPr="00831CE6" w:rsidRDefault="00831CE6" w:rsidP="00831CE6">
      <w:pPr>
        <w:shd w:val="clear" w:color="auto" w:fill="E7F6F8"/>
        <w:spacing w:after="0" w:line="240" w:lineRule="auto"/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  <w:t>Office</w:t>
      </w:r>
    </w:p>
    <w:p w14:paraId="77A063DB" w14:textId="77777777" w:rsidR="00831CE6" w:rsidRPr="00831CE6" w:rsidRDefault="00831CE6" w:rsidP="00831CE6">
      <w:pPr>
        <w:shd w:val="clear" w:color="auto" w:fill="E7F6F8"/>
        <w:spacing w:after="0" w:line="240" w:lineRule="auto"/>
        <w:outlineLvl w:val="4"/>
        <w:rPr>
          <w:rFonts w:ascii="Helvetica" w:eastAsia="Times New Roman" w:hAnsi="Helvetica" w:cs="Times New Roman"/>
          <w:b/>
          <w:bCs/>
          <w:color w:val="454540"/>
          <w:kern w:val="0"/>
          <w:sz w:val="20"/>
          <w:szCs w:val="20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b/>
          <w:bCs/>
          <w:color w:val="454540"/>
          <w:kern w:val="0"/>
          <w:sz w:val="20"/>
          <w:szCs w:val="20"/>
          <w:lang w:eastAsia="en-IN"/>
          <w14:ligatures w14:val="none"/>
        </w:rPr>
        <w:t>GEORGIA SOUTHERN PROBATION OFFICE</w:t>
      </w:r>
    </w:p>
    <w:p w14:paraId="5F23B20E" w14:textId="77777777" w:rsidR="00831CE6" w:rsidRPr="00831CE6" w:rsidRDefault="00831CE6" w:rsidP="00831CE6">
      <w:pPr>
        <w:shd w:val="clear" w:color="auto" w:fill="FFFFFF"/>
        <w:spacing w:after="0" w:line="240" w:lineRule="auto"/>
        <w:outlineLvl w:val="1"/>
        <w:rPr>
          <w:rFonts w:ascii="Helvetica" w:eastAsia="Times New Roman" w:hAnsi="Helvetica" w:cs="Times New Roman"/>
          <w:b/>
          <w:bCs/>
          <w:color w:val="454540"/>
          <w:kern w:val="0"/>
          <w:sz w:val="36"/>
          <w:szCs w:val="36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b/>
          <w:bCs/>
          <w:color w:val="454540"/>
          <w:kern w:val="0"/>
          <w:sz w:val="36"/>
          <w:szCs w:val="36"/>
          <w:lang w:eastAsia="en-IN"/>
          <w14:ligatures w14:val="none"/>
        </w:rPr>
        <w:t>Classification</w:t>
      </w:r>
    </w:p>
    <w:p w14:paraId="7772B9B2" w14:textId="77777777" w:rsidR="00831CE6" w:rsidRPr="00831CE6" w:rsidRDefault="00831CE6" w:rsidP="00831CE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2E2E2A"/>
          <w:kern w:val="0"/>
          <w:sz w:val="24"/>
          <w:szCs w:val="24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color w:val="2E2E2A"/>
          <w:kern w:val="0"/>
          <w:sz w:val="24"/>
          <w:szCs w:val="24"/>
          <w:lang w:eastAsia="en-IN"/>
          <w14:ligatures w14:val="none"/>
        </w:rPr>
        <w:pict w14:anchorId="21D93819">
          <v:rect id="_x0000_i1056" style="width:0;height:.75pt" o:hralign="center" o:hrstd="t" o:hr="t" fillcolor="#a0a0a0" stroked="f"/>
        </w:pict>
      </w:r>
    </w:p>
    <w:p w14:paraId="074AD01D" w14:textId="77777777" w:rsidR="00831CE6" w:rsidRPr="00831CE6" w:rsidRDefault="00831CE6" w:rsidP="00831CE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  <w:t>Original Set Aside</w:t>
      </w:r>
    </w:p>
    <w:p w14:paraId="5C1E921E" w14:textId="77777777" w:rsidR="00831CE6" w:rsidRPr="00831CE6" w:rsidRDefault="00831CE6" w:rsidP="00831CE6">
      <w:pPr>
        <w:shd w:val="clear" w:color="auto" w:fill="FFFFFF"/>
        <w:spacing w:after="0" w:line="240" w:lineRule="auto"/>
        <w:outlineLvl w:val="4"/>
        <w:rPr>
          <w:rFonts w:ascii="Helvetica" w:eastAsia="Times New Roman" w:hAnsi="Helvetica" w:cs="Times New Roman"/>
          <w:b/>
          <w:bCs/>
          <w:color w:val="454540"/>
          <w:kern w:val="0"/>
          <w:sz w:val="20"/>
          <w:szCs w:val="20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b/>
          <w:bCs/>
          <w:color w:val="454540"/>
          <w:kern w:val="0"/>
          <w:sz w:val="20"/>
          <w:szCs w:val="20"/>
          <w:lang w:eastAsia="en-IN"/>
          <w14:ligatures w14:val="none"/>
        </w:rPr>
        <w:t>(blank)</w:t>
      </w:r>
    </w:p>
    <w:p w14:paraId="1BD881D6" w14:textId="77777777" w:rsidR="00831CE6" w:rsidRPr="00831CE6" w:rsidRDefault="00831CE6" w:rsidP="00831CE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  <w:t>Product Service Code</w:t>
      </w:r>
    </w:p>
    <w:p w14:paraId="5BF9A8A9" w14:textId="77777777" w:rsidR="00831CE6" w:rsidRPr="00831CE6" w:rsidRDefault="00831CE6" w:rsidP="00831CE6">
      <w:pPr>
        <w:shd w:val="clear" w:color="auto" w:fill="FFFFFF"/>
        <w:spacing w:after="0" w:line="240" w:lineRule="auto"/>
        <w:outlineLvl w:val="4"/>
        <w:rPr>
          <w:rFonts w:ascii="Helvetica" w:eastAsia="Times New Roman" w:hAnsi="Helvetica" w:cs="Times New Roman"/>
          <w:b/>
          <w:bCs/>
          <w:color w:val="454540"/>
          <w:kern w:val="0"/>
          <w:sz w:val="20"/>
          <w:szCs w:val="20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b/>
          <w:bCs/>
          <w:color w:val="454540"/>
          <w:kern w:val="0"/>
          <w:sz w:val="20"/>
          <w:szCs w:val="20"/>
          <w:lang w:eastAsia="en-IN"/>
          <w14:ligatures w14:val="none"/>
        </w:rPr>
        <w:t>7C20 - IT AND TELECOM - DATA CENTER PRODUCTS (HARDWARE AND PERPETUAL LICENSE SOFTWARE)</w:t>
      </w:r>
    </w:p>
    <w:p w14:paraId="13C844E6" w14:textId="77777777" w:rsidR="00831CE6" w:rsidRPr="00831CE6" w:rsidRDefault="00831CE6" w:rsidP="00831CE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  <w:t>NAICS Code</w:t>
      </w:r>
    </w:p>
    <w:p w14:paraId="0507D572" w14:textId="77777777" w:rsidR="00831CE6" w:rsidRPr="00831CE6" w:rsidRDefault="00831CE6" w:rsidP="00831CE6">
      <w:pPr>
        <w:shd w:val="clear" w:color="auto" w:fill="FFFFFF"/>
        <w:spacing w:after="0" w:line="240" w:lineRule="auto"/>
        <w:outlineLvl w:val="4"/>
        <w:rPr>
          <w:rFonts w:ascii="Helvetica" w:eastAsia="Times New Roman" w:hAnsi="Helvetica" w:cs="Times New Roman"/>
          <w:b/>
          <w:bCs/>
          <w:color w:val="454540"/>
          <w:kern w:val="0"/>
          <w:sz w:val="20"/>
          <w:szCs w:val="20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b/>
          <w:bCs/>
          <w:color w:val="454540"/>
          <w:kern w:val="0"/>
          <w:sz w:val="20"/>
          <w:szCs w:val="20"/>
          <w:lang w:eastAsia="en-IN"/>
          <w14:ligatures w14:val="none"/>
        </w:rPr>
        <w:t>5192 - Web Search Portals, Libraries, Archives, and Other Information Services</w:t>
      </w:r>
    </w:p>
    <w:p w14:paraId="18941822" w14:textId="77777777" w:rsidR="00831CE6" w:rsidRPr="00831CE6" w:rsidRDefault="00831CE6" w:rsidP="00831CE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  <w:t>Place of Performance</w:t>
      </w:r>
    </w:p>
    <w:p w14:paraId="046EA027" w14:textId="77777777" w:rsidR="00831CE6" w:rsidRPr="00831CE6" w:rsidRDefault="00831CE6" w:rsidP="00831CE6">
      <w:pPr>
        <w:shd w:val="clear" w:color="auto" w:fill="FFFFFF"/>
        <w:spacing w:after="0" w:line="240" w:lineRule="auto"/>
        <w:outlineLvl w:val="4"/>
        <w:rPr>
          <w:rFonts w:ascii="Helvetica" w:eastAsia="Times New Roman" w:hAnsi="Helvetica" w:cs="Times New Roman"/>
          <w:b/>
          <w:bCs/>
          <w:color w:val="454540"/>
          <w:kern w:val="0"/>
          <w:sz w:val="20"/>
          <w:szCs w:val="20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b/>
          <w:bCs/>
          <w:color w:val="454540"/>
          <w:kern w:val="0"/>
          <w:sz w:val="20"/>
          <w:szCs w:val="20"/>
          <w:lang w:eastAsia="en-IN"/>
          <w14:ligatures w14:val="none"/>
        </w:rPr>
        <w:t>(blank)</w:t>
      </w:r>
    </w:p>
    <w:p w14:paraId="2302BCCE" w14:textId="77777777" w:rsidR="00831CE6" w:rsidRPr="00831CE6" w:rsidRDefault="00831CE6" w:rsidP="00831CE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  <w:t>Initiative</w:t>
      </w:r>
    </w:p>
    <w:p w14:paraId="3B11ED00" w14:textId="77777777" w:rsidR="00831CE6" w:rsidRPr="00831CE6" w:rsidRDefault="00831CE6" w:rsidP="00831CE6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Helvetica" w:eastAsia="Times New Roman" w:hAnsi="Helvetica" w:cs="Times New Roman"/>
          <w:color w:val="2E2E2A"/>
          <w:kern w:val="0"/>
          <w:sz w:val="24"/>
          <w:szCs w:val="24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b/>
          <w:bCs/>
          <w:color w:val="454540"/>
          <w:kern w:val="0"/>
          <w:sz w:val="24"/>
          <w:szCs w:val="24"/>
          <w:lang w:eastAsia="en-IN"/>
          <w14:ligatures w14:val="none"/>
        </w:rPr>
        <w:t>None</w:t>
      </w:r>
    </w:p>
    <w:p w14:paraId="39BDDB63" w14:textId="77777777" w:rsidR="00831CE6" w:rsidRPr="00831CE6" w:rsidRDefault="00831CE6" w:rsidP="00831CE6">
      <w:pPr>
        <w:shd w:val="clear" w:color="auto" w:fill="FFFFFF"/>
        <w:spacing w:after="0" w:line="240" w:lineRule="auto"/>
        <w:outlineLvl w:val="1"/>
        <w:rPr>
          <w:rFonts w:ascii="Helvetica" w:eastAsia="Times New Roman" w:hAnsi="Helvetica" w:cs="Times New Roman"/>
          <w:b/>
          <w:bCs/>
          <w:color w:val="454540"/>
          <w:kern w:val="0"/>
          <w:sz w:val="36"/>
          <w:szCs w:val="36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b/>
          <w:bCs/>
          <w:color w:val="454540"/>
          <w:kern w:val="0"/>
          <w:sz w:val="36"/>
          <w:szCs w:val="36"/>
          <w:lang w:eastAsia="en-IN"/>
          <w14:ligatures w14:val="none"/>
        </w:rPr>
        <w:t>Description</w:t>
      </w:r>
    </w:p>
    <w:p w14:paraId="43963C42" w14:textId="77777777" w:rsidR="00831CE6" w:rsidRPr="00831CE6" w:rsidRDefault="00831CE6" w:rsidP="00831CE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2E2E2A"/>
          <w:kern w:val="0"/>
          <w:sz w:val="24"/>
          <w:szCs w:val="24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color w:val="2E2E2A"/>
          <w:kern w:val="0"/>
          <w:sz w:val="24"/>
          <w:szCs w:val="24"/>
          <w:lang w:eastAsia="en-IN"/>
          <w14:ligatures w14:val="none"/>
        </w:rPr>
        <w:pict w14:anchorId="2549CD08">
          <v:rect id="_x0000_i1057" style="width:0;height:.75pt" o:hralign="center" o:hrstd="t" o:hr="t" fillcolor="#a0a0a0" stroked="f"/>
        </w:pict>
      </w:r>
    </w:p>
    <w:p w14:paraId="75927AE7" w14:textId="77777777" w:rsidR="00831CE6" w:rsidRPr="00831CE6" w:rsidRDefault="00831CE6" w:rsidP="00831CE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  <w:t xml:space="preserve">The United States District Court for the Southern District of Georgia is seeking the professional services of a single agency with extensive experience in website development and maintenance to develop and maintain a new website that </w:t>
      </w:r>
      <w:r w:rsidRPr="00831CE6"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  <w:lastRenderedPageBreak/>
        <w:t>consolidates our three court units into one single, uniform platform.  The reference number for this transaction is SO1 GASDCLERK25-0004.</w:t>
      </w:r>
    </w:p>
    <w:p w14:paraId="0F81E256" w14:textId="77777777" w:rsidR="00831CE6" w:rsidRPr="00831CE6" w:rsidRDefault="00831CE6" w:rsidP="00831CE6">
      <w:pPr>
        <w:shd w:val="clear" w:color="auto" w:fill="FFFFFF"/>
        <w:spacing w:before="240" w:after="0" w:line="240" w:lineRule="auto"/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color w:val="454540"/>
          <w:kern w:val="0"/>
          <w:sz w:val="24"/>
          <w:szCs w:val="24"/>
          <w:u w:val="single"/>
          <w:lang w:eastAsia="en-IN"/>
          <w14:ligatures w14:val="none"/>
        </w:rPr>
        <w:t>Website Proposal Timeline</w:t>
      </w:r>
    </w:p>
    <w:p w14:paraId="04D4BECF" w14:textId="77777777" w:rsidR="00831CE6" w:rsidRPr="00831CE6" w:rsidRDefault="00831CE6" w:rsidP="00831CE6">
      <w:pPr>
        <w:shd w:val="clear" w:color="auto" w:fill="FFFFFF"/>
        <w:spacing w:before="240" w:after="0" w:line="240" w:lineRule="auto"/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  <w:t>                RFQ Posting Date: September 2, 2025</w:t>
      </w:r>
    </w:p>
    <w:p w14:paraId="70A8BC33" w14:textId="77777777" w:rsidR="00831CE6" w:rsidRPr="00831CE6" w:rsidRDefault="00831CE6" w:rsidP="00831CE6">
      <w:pPr>
        <w:shd w:val="clear" w:color="auto" w:fill="FFFFFF"/>
        <w:spacing w:before="240" w:after="0" w:line="240" w:lineRule="auto"/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  <w:t>                RFQ Inquiry Start Date: September 2, 2025</w:t>
      </w:r>
    </w:p>
    <w:p w14:paraId="1448E8CA" w14:textId="77777777" w:rsidR="00831CE6" w:rsidRPr="00831CE6" w:rsidRDefault="00831CE6" w:rsidP="00831CE6">
      <w:pPr>
        <w:shd w:val="clear" w:color="auto" w:fill="FFFFFF"/>
        <w:spacing w:before="240" w:after="0" w:line="240" w:lineRule="auto"/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  <w:t>                Inquiry End Date: September 8, 2025 @ 12:00 pm ET</w:t>
      </w:r>
    </w:p>
    <w:p w14:paraId="4C175563" w14:textId="77777777" w:rsidR="00831CE6" w:rsidRPr="00831CE6" w:rsidRDefault="00831CE6" w:rsidP="00831CE6">
      <w:pPr>
        <w:shd w:val="clear" w:color="auto" w:fill="FFFFFF"/>
        <w:spacing w:before="240" w:after="0" w:line="240" w:lineRule="auto"/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  <w:t>                RFQ Due Date: September 12, 2025 @ 5:00 pm ET</w:t>
      </w:r>
    </w:p>
    <w:p w14:paraId="3633A629" w14:textId="77777777" w:rsidR="00831CE6" w:rsidRPr="00831CE6" w:rsidRDefault="00831CE6" w:rsidP="00831CE6">
      <w:pPr>
        <w:shd w:val="clear" w:color="auto" w:fill="FFFFFF"/>
        <w:spacing w:before="240" w:after="0" w:line="240" w:lineRule="auto"/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  <w:t>Please see all attachments. If you are submitting a quote, you are required to complete the Standard Form 18 Request for Quotation and return to the procurement@gas.uscourts.gov by the deadline.</w:t>
      </w:r>
    </w:p>
    <w:p w14:paraId="767A3BA6" w14:textId="77777777" w:rsidR="00831CE6" w:rsidRPr="00831CE6" w:rsidRDefault="00831CE6" w:rsidP="00831CE6">
      <w:pPr>
        <w:shd w:val="clear" w:color="auto" w:fill="FFFFFF"/>
        <w:spacing w:after="0" w:line="240" w:lineRule="auto"/>
        <w:outlineLvl w:val="1"/>
        <w:rPr>
          <w:rFonts w:ascii="Helvetica" w:eastAsia="Times New Roman" w:hAnsi="Helvetica" w:cs="Times New Roman"/>
          <w:b/>
          <w:bCs/>
          <w:color w:val="454540"/>
          <w:kern w:val="0"/>
          <w:sz w:val="36"/>
          <w:szCs w:val="36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b/>
          <w:bCs/>
          <w:color w:val="454540"/>
          <w:kern w:val="0"/>
          <w:sz w:val="36"/>
          <w:szCs w:val="36"/>
          <w:lang w:eastAsia="en-IN"/>
          <w14:ligatures w14:val="none"/>
        </w:rPr>
        <w:t>Contact Information</w:t>
      </w:r>
    </w:p>
    <w:p w14:paraId="4A4F3774" w14:textId="77777777" w:rsidR="00831CE6" w:rsidRPr="00831CE6" w:rsidRDefault="00831CE6" w:rsidP="00831CE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2E2E2A"/>
          <w:kern w:val="0"/>
          <w:sz w:val="24"/>
          <w:szCs w:val="24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color w:val="2E2E2A"/>
          <w:kern w:val="0"/>
          <w:sz w:val="24"/>
          <w:szCs w:val="24"/>
          <w:lang w:eastAsia="en-IN"/>
          <w14:ligatures w14:val="none"/>
        </w:rPr>
        <w:pict w14:anchorId="1B4B7D5B">
          <v:rect id="_x0000_i1058" style="width:0;height:.75pt" o:hralign="center" o:hrstd="t" o:hr="t" fillcolor="#a0a0a0" stroked="f"/>
        </w:pict>
      </w:r>
    </w:p>
    <w:p w14:paraId="5C0F498F" w14:textId="77777777" w:rsidR="00831CE6" w:rsidRPr="00831CE6" w:rsidRDefault="00831CE6" w:rsidP="00831CE6">
      <w:pPr>
        <w:shd w:val="clear" w:color="auto" w:fill="FFFFFF"/>
        <w:spacing w:after="0" w:line="240" w:lineRule="auto"/>
        <w:outlineLvl w:val="1"/>
        <w:rPr>
          <w:rFonts w:ascii="Helvetica" w:eastAsia="Times New Roman" w:hAnsi="Helvetica" w:cs="Times New Roman"/>
          <w:b/>
          <w:bCs/>
          <w:color w:val="454540"/>
          <w:kern w:val="0"/>
          <w:sz w:val="36"/>
          <w:szCs w:val="36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b/>
          <w:bCs/>
          <w:color w:val="454540"/>
          <w:kern w:val="0"/>
          <w:sz w:val="36"/>
          <w:szCs w:val="36"/>
          <w:lang w:eastAsia="en-IN"/>
          <w14:ligatures w14:val="none"/>
        </w:rPr>
        <w:t>Primary Point of Contact</w:t>
      </w:r>
    </w:p>
    <w:p w14:paraId="5185ECC8" w14:textId="77777777" w:rsidR="00831CE6" w:rsidRPr="00831CE6" w:rsidRDefault="00831CE6" w:rsidP="00831CE6">
      <w:pPr>
        <w:shd w:val="clear" w:color="auto" w:fill="E7F6F8"/>
        <w:spacing w:after="0" w:line="240" w:lineRule="auto"/>
        <w:outlineLvl w:val="4"/>
        <w:rPr>
          <w:rFonts w:ascii="Helvetica" w:eastAsia="Times New Roman" w:hAnsi="Helvetica" w:cs="Times New Roman"/>
          <w:b/>
          <w:bCs/>
          <w:color w:val="454540"/>
          <w:kern w:val="0"/>
          <w:sz w:val="20"/>
          <w:szCs w:val="20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b/>
          <w:bCs/>
          <w:color w:val="454540"/>
          <w:kern w:val="0"/>
          <w:sz w:val="20"/>
          <w:szCs w:val="20"/>
          <w:lang w:eastAsia="en-IN"/>
          <w14:ligatures w14:val="none"/>
        </w:rPr>
        <w:t>Kathryn Howell</w:t>
      </w:r>
    </w:p>
    <w:p w14:paraId="19D99BD6" w14:textId="77777777" w:rsidR="00831CE6" w:rsidRPr="00831CE6" w:rsidRDefault="00831CE6" w:rsidP="00831CE6">
      <w:pPr>
        <w:shd w:val="clear" w:color="auto" w:fill="E7F6F8"/>
        <w:spacing w:after="0" w:line="240" w:lineRule="auto"/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  <w:t>Email</w:t>
      </w:r>
    </w:p>
    <w:p w14:paraId="4C3C18CA" w14:textId="77777777" w:rsidR="00831CE6" w:rsidRPr="00831CE6" w:rsidRDefault="00831CE6" w:rsidP="00831CE6">
      <w:pPr>
        <w:shd w:val="clear" w:color="auto" w:fill="E7F6F8"/>
        <w:spacing w:after="0" w:line="240" w:lineRule="auto"/>
        <w:outlineLvl w:val="5"/>
        <w:rPr>
          <w:rFonts w:ascii="Helvetica" w:eastAsia="Times New Roman" w:hAnsi="Helvetica" w:cs="Times New Roman"/>
          <w:b/>
          <w:bCs/>
          <w:color w:val="454540"/>
          <w:spacing w:val="6"/>
          <w:kern w:val="0"/>
          <w:sz w:val="15"/>
          <w:szCs w:val="15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b/>
          <w:bCs/>
          <w:color w:val="454540"/>
          <w:spacing w:val="6"/>
          <w:kern w:val="0"/>
          <w:sz w:val="15"/>
          <w:szCs w:val="15"/>
          <w:lang w:eastAsia="en-IN"/>
          <w14:ligatures w14:val="none"/>
        </w:rPr>
        <w:t>procurement@gas.uscourts.gov</w:t>
      </w:r>
    </w:p>
    <w:p w14:paraId="388FD221" w14:textId="77777777" w:rsidR="00831CE6" w:rsidRPr="00831CE6" w:rsidRDefault="00831CE6" w:rsidP="00831CE6">
      <w:pPr>
        <w:shd w:val="clear" w:color="auto" w:fill="E7F6F8"/>
        <w:spacing w:after="0" w:line="240" w:lineRule="auto"/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  <w:t>Phone Number</w:t>
      </w:r>
    </w:p>
    <w:p w14:paraId="007D002D" w14:textId="77777777" w:rsidR="00831CE6" w:rsidRPr="00831CE6" w:rsidRDefault="00831CE6" w:rsidP="00831CE6">
      <w:pPr>
        <w:shd w:val="clear" w:color="auto" w:fill="E7F6F8"/>
        <w:spacing w:after="0" w:line="240" w:lineRule="auto"/>
        <w:outlineLvl w:val="5"/>
        <w:rPr>
          <w:rFonts w:ascii="Helvetica" w:eastAsia="Times New Roman" w:hAnsi="Helvetica" w:cs="Times New Roman"/>
          <w:b/>
          <w:bCs/>
          <w:color w:val="454540"/>
          <w:spacing w:val="6"/>
          <w:kern w:val="0"/>
          <w:sz w:val="15"/>
          <w:szCs w:val="15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b/>
          <w:bCs/>
          <w:color w:val="454540"/>
          <w:spacing w:val="6"/>
          <w:kern w:val="0"/>
          <w:sz w:val="15"/>
          <w:szCs w:val="15"/>
          <w:lang w:eastAsia="en-IN"/>
          <w14:ligatures w14:val="none"/>
        </w:rPr>
        <w:t>912-650-4036</w:t>
      </w:r>
    </w:p>
    <w:p w14:paraId="567C7D10" w14:textId="77777777" w:rsidR="00831CE6" w:rsidRPr="00831CE6" w:rsidRDefault="00831CE6" w:rsidP="00831CE6">
      <w:pPr>
        <w:shd w:val="clear" w:color="auto" w:fill="FFFFFF"/>
        <w:spacing w:after="0" w:line="240" w:lineRule="auto"/>
        <w:outlineLvl w:val="1"/>
        <w:rPr>
          <w:rFonts w:ascii="Helvetica" w:eastAsia="Times New Roman" w:hAnsi="Helvetica" w:cs="Times New Roman"/>
          <w:b/>
          <w:bCs/>
          <w:color w:val="454540"/>
          <w:kern w:val="0"/>
          <w:sz w:val="36"/>
          <w:szCs w:val="36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b/>
          <w:bCs/>
          <w:color w:val="454540"/>
          <w:kern w:val="0"/>
          <w:sz w:val="36"/>
          <w:szCs w:val="36"/>
          <w:lang w:eastAsia="en-IN"/>
          <w14:ligatures w14:val="none"/>
        </w:rPr>
        <w:t>Alternative Point of Contact</w:t>
      </w:r>
    </w:p>
    <w:p w14:paraId="00D6A9EE" w14:textId="77777777" w:rsidR="00831CE6" w:rsidRPr="00831CE6" w:rsidRDefault="00831CE6" w:rsidP="00831CE6">
      <w:pPr>
        <w:shd w:val="clear" w:color="auto" w:fill="E7F6F8"/>
        <w:spacing w:after="0" w:line="240" w:lineRule="auto"/>
        <w:outlineLvl w:val="4"/>
        <w:rPr>
          <w:rFonts w:ascii="Helvetica" w:eastAsia="Times New Roman" w:hAnsi="Helvetica" w:cs="Times New Roman"/>
          <w:b/>
          <w:bCs/>
          <w:color w:val="454540"/>
          <w:kern w:val="0"/>
          <w:sz w:val="20"/>
          <w:szCs w:val="20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b/>
          <w:bCs/>
          <w:color w:val="454540"/>
          <w:kern w:val="0"/>
          <w:sz w:val="20"/>
          <w:szCs w:val="20"/>
          <w:lang w:eastAsia="en-IN"/>
          <w14:ligatures w14:val="none"/>
        </w:rPr>
        <w:t>(blank)</w:t>
      </w:r>
    </w:p>
    <w:p w14:paraId="4641C99B" w14:textId="77777777" w:rsidR="00831CE6" w:rsidRPr="00831CE6" w:rsidRDefault="00831CE6" w:rsidP="00831CE6">
      <w:pPr>
        <w:shd w:val="clear" w:color="auto" w:fill="E7F6F8"/>
        <w:spacing w:after="0" w:line="240" w:lineRule="auto"/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  <w:t>Email</w:t>
      </w:r>
    </w:p>
    <w:p w14:paraId="64E01759" w14:textId="77777777" w:rsidR="00831CE6" w:rsidRPr="00831CE6" w:rsidRDefault="00831CE6" w:rsidP="00831CE6">
      <w:pPr>
        <w:shd w:val="clear" w:color="auto" w:fill="E7F6F8"/>
        <w:spacing w:after="0" w:line="240" w:lineRule="auto"/>
        <w:outlineLvl w:val="5"/>
        <w:rPr>
          <w:rFonts w:ascii="Helvetica" w:eastAsia="Times New Roman" w:hAnsi="Helvetica" w:cs="Times New Roman"/>
          <w:b/>
          <w:bCs/>
          <w:color w:val="454540"/>
          <w:spacing w:val="6"/>
          <w:kern w:val="0"/>
          <w:sz w:val="15"/>
          <w:szCs w:val="15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b/>
          <w:bCs/>
          <w:color w:val="454540"/>
          <w:spacing w:val="6"/>
          <w:kern w:val="0"/>
          <w:sz w:val="15"/>
          <w:szCs w:val="15"/>
          <w:lang w:eastAsia="en-IN"/>
          <w14:ligatures w14:val="none"/>
        </w:rPr>
        <w:t>(blank)</w:t>
      </w:r>
    </w:p>
    <w:p w14:paraId="03ECA70C" w14:textId="77777777" w:rsidR="00831CE6" w:rsidRPr="00831CE6" w:rsidRDefault="00831CE6" w:rsidP="00831CE6">
      <w:pPr>
        <w:shd w:val="clear" w:color="auto" w:fill="E7F6F8"/>
        <w:spacing w:after="0" w:line="240" w:lineRule="auto"/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color w:val="454540"/>
          <w:kern w:val="0"/>
          <w:sz w:val="24"/>
          <w:szCs w:val="24"/>
          <w:lang w:eastAsia="en-IN"/>
          <w14:ligatures w14:val="none"/>
        </w:rPr>
        <w:t>Phone Number</w:t>
      </w:r>
    </w:p>
    <w:p w14:paraId="28D1388C" w14:textId="77777777" w:rsidR="00831CE6" w:rsidRPr="00831CE6" w:rsidRDefault="00831CE6" w:rsidP="00831CE6">
      <w:pPr>
        <w:shd w:val="clear" w:color="auto" w:fill="E7F6F8"/>
        <w:spacing w:after="0" w:line="240" w:lineRule="auto"/>
        <w:outlineLvl w:val="5"/>
        <w:rPr>
          <w:rFonts w:ascii="Helvetica" w:eastAsia="Times New Roman" w:hAnsi="Helvetica" w:cs="Times New Roman"/>
          <w:b/>
          <w:bCs/>
          <w:color w:val="454540"/>
          <w:spacing w:val="6"/>
          <w:kern w:val="0"/>
          <w:sz w:val="15"/>
          <w:szCs w:val="15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b/>
          <w:bCs/>
          <w:color w:val="454540"/>
          <w:spacing w:val="6"/>
          <w:kern w:val="0"/>
          <w:sz w:val="15"/>
          <w:szCs w:val="15"/>
          <w:lang w:eastAsia="en-IN"/>
          <w14:ligatures w14:val="none"/>
        </w:rPr>
        <w:t>(blank)</w:t>
      </w:r>
    </w:p>
    <w:p w14:paraId="7D732DBE" w14:textId="77777777" w:rsidR="00831CE6" w:rsidRPr="00831CE6" w:rsidRDefault="00831CE6" w:rsidP="00831CE6">
      <w:pPr>
        <w:shd w:val="clear" w:color="auto" w:fill="FFFFFF"/>
        <w:spacing w:after="0" w:line="240" w:lineRule="auto"/>
        <w:outlineLvl w:val="1"/>
        <w:rPr>
          <w:rFonts w:ascii="Helvetica" w:eastAsia="Times New Roman" w:hAnsi="Helvetica" w:cs="Times New Roman"/>
          <w:b/>
          <w:bCs/>
          <w:color w:val="454540"/>
          <w:kern w:val="0"/>
          <w:sz w:val="36"/>
          <w:szCs w:val="36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b/>
          <w:bCs/>
          <w:color w:val="454540"/>
          <w:kern w:val="0"/>
          <w:sz w:val="36"/>
          <w:szCs w:val="36"/>
          <w:lang w:eastAsia="en-IN"/>
          <w14:ligatures w14:val="none"/>
        </w:rPr>
        <w:t>Contracting Office Address</w:t>
      </w:r>
    </w:p>
    <w:p w14:paraId="46AEDEE3" w14:textId="77777777" w:rsidR="00831CE6" w:rsidRPr="00831CE6" w:rsidRDefault="00831CE6" w:rsidP="00831CE6">
      <w:pPr>
        <w:shd w:val="clear" w:color="auto" w:fill="FFFFFF"/>
        <w:spacing w:after="0" w:line="240" w:lineRule="auto"/>
        <w:outlineLvl w:val="5"/>
        <w:rPr>
          <w:rFonts w:ascii="Helvetica" w:eastAsia="Times New Roman" w:hAnsi="Helvetica" w:cs="Times New Roman"/>
          <w:b/>
          <w:bCs/>
          <w:color w:val="454540"/>
          <w:spacing w:val="6"/>
          <w:kern w:val="0"/>
          <w:sz w:val="15"/>
          <w:szCs w:val="15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b/>
          <w:bCs/>
          <w:color w:val="454540"/>
          <w:spacing w:val="6"/>
          <w:kern w:val="0"/>
          <w:sz w:val="15"/>
          <w:szCs w:val="15"/>
          <w:lang w:eastAsia="en-IN"/>
          <w14:ligatures w14:val="none"/>
        </w:rPr>
        <w:t>124 Barnard Street</w:t>
      </w:r>
    </w:p>
    <w:p w14:paraId="3DA996E3" w14:textId="77777777" w:rsidR="00831CE6" w:rsidRPr="00831CE6" w:rsidRDefault="00831CE6" w:rsidP="00831CE6">
      <w:pPr>
        <w:shd w:val="clear" w:color="auto" w:fill="FFFFFF"/>
        <w:spacing w:after="0" w:line="240" w:lineRule="auto"/>
        <w:outlineLvl w:val="5"/>
        <w:rPr>
          <w:rFonts w:ascii="Helvetica" w:eastAsia="Times New Roman" w:hAnsi="Helvetica" w:cs="Times New Roman"/>
          <w:b/>
          <w:bCs/>
          <w:color w:val="454540"/>
          <w:spacing w:val="6"/>
          <w:kern w:val="0"/>
          <w:sz w:val="15"/>
          <w:szCs w:val="15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b/>
          <w:bCs/>
          <w:color w:val="454540"/>
          <w:spacing w:val="6"/>
          <w:kern w:val="0"/>
          <w:sz w:val="15"/>
          <w:szCs w:val="15"/>
          <w:lang w:eastAsia="en-IN"/>
          <w14:ligatures w14:val="none"/>
        </w:rPr>
        <w:t>(No Street Address 2)</w:t>
      </w:r>
    </w:p>
    <w:p w14:paraId="2E0E55F0" w14:textId="77777777" w:rsidR="00831CE6" w:rsidRPr="00831CE6" w:rsidRDefault="00831CE6" w:rsidP="00831CE6">
      <w:pPr>
        <w:shd w:val="clear" w:color="auto" w:fill="FFFFFF"/>
        <w:spacing w:after="0" w:line="240" w:lineRule="auto"/>
        <w:outlineLvl w:val="5"/>
        <w:rPr>
          <w:rFonts w:ascii="Helvetica" w:eastAsia="Times New Roman" w:hAnsi="Helvetica" w:cs="Times New Roman"/>
          <w:b/>
          <w:bCs/>
          <w:color w:val="454540"/>
          <w:spacing w:val="6"/>
          <w:kern w:val="0"/>
          <w:sz w:val="15"/>
          <w:szCs w:val="15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b/>
          <w:bCs/>
          <w:color w:val="454540"/>
          <w:spacing w:val="6"/>
          <w:kern w:val="0"/>
          <w:sz w:val="15"/>
          <w:szCs w:val="15"/>
          <w:lang w:eastAsia="en-IN"/>
          <w14:ligatures w14:val="none"/>
        </w:rPr>
        <w:t>Savannah, GA 31401 USA</w:t>
      </w:r>
    </w:p>
    <w:p w14:paraId="770398FF" w14:textId="77777777" w:rsidR="00831CE6" w:rsidRPr="00831CE6" w:rsidRDefault="00831CE6" w:rsidP="00831CE6">
      <w:pPr>
        <w:shd w:val="clear" w:color="auto" w:fill="FFFFFF"/>
        <w:spacing w:after="0" w:line="240" w:lineRule="auto"/>
        <w:outlineLvl w:val="1"/>
        <w:rPr>
          <w:rFonts w:ascii="Helvetica" w:eastAsia="Times New Roman" w:hAnsi="Helvetica" w:cs="Times New Roman"/>
          <w:b/>
          <w:bCs/>
          <w:color w:val="454540"/>
          <w:kern w:val="0"/>
          <w:sz w:val="36"/>
          <w:szCs w:val="36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b/>
          <w:bCs/>
          <w:color w:val="454540"/>
          <w:kern w:val="0"/>
          <w:sz w:val="36"/>
          <w:szCs w:val="36"/>
          <w:lang w:eastAsia="en-IN"/>
          <w14:ligatures w14:val="none"/>
        </w:rPr>
        <w:t>Attachments/Links</w:t>
      </w:r>
    </w:p>
    <w:p w14:paraId="60117368" w14:textId="77777777" w:rsidR="00831CE6" w:rsidRPr="00831CE6" w:rsidRDefault="00831CE6" w:rsidP="00831CE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2E2E2A"/>
          <w:kern w:val="0"/>
          <w:sz w:val="24"/>
          <w:szCs w:val="24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color w:val="2E2E2A"/>
          <w:kern w:val="0"/>
          <w:sz w:val="24"/>
          <w:szCs w:val="24"/>
          <w:lang w:eastAsia="en-IN"/>
          <w14:ligatures w14:val="none"/>
        </w:rPr>
        <w:pict w14:anchorId="3A14D08B">
          <v:rect id="_x0000_i1059" style="width:0;height:.75pt" o:hralign="center" o:hrstd="t" o:hr="t" fillcolor="#a0a0a0" stroked="f"/>
        </w:pict>
      </w:r>
    </w:p>
    <w:p w14:paraId="188557E4" w14:textId="77777777" w:rsidR="00831CE6" w:rsidRPr="00831CE6" w:rsidRDefault="00831CE6" w:rsidP="00831CE6">
      <w:pPr>
        <w:shd w:val="clear" w:color="auto" w:fill="FFFFFF"/>
        <w:spacing w:after="0" w:line="240" w:lineRule="auto"/>
        <w:outlineLvl w:val="2"/>
        <w:rPr>
          <w:rFonts w:ascii="Helvetica" w:eastAsia="Times New Roman" w:hAnsi="Helvetica" w:cs="Times New Roman"/>
          <w:b/>
          <w:bCs/>
          <w:color w:val="454540"/>
          <w:kern w:val="0"/>
          <w:sz w:val="27"/>
          <w:szCs w:val="27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b/>
          <w:bCs/>
          <w:color w:val="454540"/>
          <w:kern w:val="0"/>
          <w:sz w:val="27"/>
          <w:szCs w:val="27"/>
          <w:lang w:eastAsia="en-IN"/>
          <w14:ligatures w14:val="none"/>
        </w:rPr>
        <w:t>Links</w:t>
      </w:r>
    </w:p>
    <w:p w14:paraId="4E898A03" w14:textId="77777777" w:rsidR="00831CE6" w:rsidRPr="00831CE6" w:rsidRDefault="00831CE6" w:rsidP="00831CE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2E2E2A"/>
          <w:kern w:val="0"/>
          <w:sz w:val="24"/>
          <w:szCs w:val="24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color w:val="2E2E2A"/>
          <w:kern w:val="0"/>
          <w:sz w:val="24"/>
          <w:szCs w:val="24"/>
          <w:lang w:eastAsia="en-IN"/>
          <w14:ligatures w14:val="none"/>
        </w:rPr>
        <w:t>No links have been added to this opportunity.</w:t>
      </w:r>
    </w:p>
    <w:p w14:paraId="0D807A2C" w14:textId="77777777" w:rsidR="00831CE6" w:rsidRPr="00831CE6" w:rsidRDefault="00831CE6" w:rsidP="00831CE6">
      <w:pPr>
        <w:shd w:val="clear" w:color="auto" w:fill="FFFFFF"/>
        <w:spacing w:after="0" w:line="240" w:lineRule="auto"/>
        <w:outlineLvl w:val="2"/>
        <w:rPr>
          <w:rFonts w:ascii="Helvetica" w:eastAsia="Times New Roman" w:hAnsi="Helvetica" w:cs="Times New Roman"/>
          <w:b/>
          <w:bCs/>
          <w:color w:val="454540"/>
          <w:kern w:val="0"/>
          <w:sz w:val="27"/>
          <w:szCs w:val="27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b/>
          <w:bCs/>
          <w:color w:val="454540"/>
          <w:kern w:val="0"/>
          <w:sz w:val="27"/>
          <w:szCs w:val="27"/>
          <w:lang w:eastAsia="en-IN"/>
          <w14:ligatures w14:val="none"/>
        </w:rPr>
        <w:t>Attachments</w:t>
      </w:r>
    </w:p>
    <w:p w14:paraId="14DB9EBD" w14:textId="77777777" w:rsidR="00831CE6" w:rsidRPr="00831CE6" w:rsidRDefault="00831CE6" w:rsidP="00831CE6">
      <w:pPr>
        <w:shd w:val="clear" w:color="auto" w:fill="FFFFFF"/>
        <w:spacing w:after="0" w:line="240" w:lineRule="auto"/>
        <w:rPr>
          <w:rFonts w:ascii="Helvetica" w:eastAsia="Times New Roman" w:hAnsi="Helvetica" w:cs="Times New Roman"/>
          <w:color w:val="2E2E2A"/>
          <w:kern w:val="0"/>
          <w:sz w:val="24"/>
          <w:szCs w:val="24"/>
          <w:lang w:eastAsia="en-IN"/>
          <w14:ligatures w14:val="none"/>
        </w:rPr>
      </w:pPr>
      <w:r w:rsidRPr="00831CE6">
        <w:rPr>
          <w:rFonts w:ascii="Helvetica" w:eastAsia="Times New Roman" w:hAnsi="Helvetica" w:cs="Times New Roman"/>
          <w:color w:val="2E2E2A"/>
          <w:kern w:val="0"/>
          <w:sz w:val="24"/>
          <w:szCs w:val="24"/>
          <w:lang w:eastAsia="en-IN"/>
          <w14:ligatures w14:val="none"/>
        </w:rPr>
        <w:t>Download All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98"/>
        <w:gridCol w:w="963"/>
        <w:gridCol w:w="737"/>
        <w:gridCol w:w="1118"/>
      </w:tblGrid>
      <w:tr w:rsidR="00831CE6" w:rsidRPr="00831CE6" w14:paraId="3F50B487" w14:textId="77777777" w:rsidTr="00B67931">
        <w:trPr>
          <w:tblHeader/>
          <w:tblCellSpacing w:w="15" w:type="dxa"/>
        </w:trPr>
        <w:tc>
          <w:tcPr>
            <w:tcW w:w="3380" w:type="pct"/>
            <w:tcBorders>
              <w:top w:val="nil"/>
              <w:left w:val="nil"/>
              <w:bottom w:val="single" w:sz="6" w:space="0" w:color="C9C9C9"/>
              <w:right w:val="nil"/>
            </w:tcBorders>
            <w:shd w:val="clear" w:color="auto" w:fill="F5F5F0"/>
            <w:vAlign w:val="center"/>
            <w:hideMark/>
          </w:tcPr>
          <w:p w14:paraId="48656757" w14:textId="77777777" w:rsidR="00831CE6" w:rsidRPr="00831CE6" w:rsidRDefault="00831CE6" w:rsidP="00831CE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2E2E2A"/>
                <w:kern w:val="0"/>
                <w:sz w:val="24"/>
                <w:szCs w:val="24"/>
                <w:lang w:eastAsia="en-IN"/>
                <w14:ligatures w14:val="none"/>
              </w:rPr>
            </w:pPr>
            <w:r w:rsidRPr="00831CE6">
              <w:rPr>
                <w:rFonts w:ascii="Helvetica" w:eastAsia="Times New Roman" w:hAnsi="Helvetica" w:cs="Times New Roman"/>
                <w:b/>
                <w:bCs/>
                <w:color w:val="2E2E2A"/>
                <w:kern w:val="0"/>
                <w:sz w:val="24"/>
                <w:szCs w:val="24"/>
                <w:lang w:eastAsia="en-IN"/>
                <w14:ligatures w14:val="none"/>
              </w:rPr>
              <w:t>Document</w:t>
            </w:r>
          </w:p>
        </w:tc>
        <w:tc>
          <w:tcPr>
            <w:tcW w:w="502" w:type="pct"/>
            <w:tcBorders>
              <w:top w:val="nil"/>
              <w:left w:val="nil"/>
              <w:bottom w:val="single" w:sz="6" w:space="0" w:color="C9C9C9"/>
              <w:right w:val="nil"/>
            </w:tcBorders>
            <w:shd w:val="clear" w:color="auto" w:fill="F5F5F0"/>
            <w:vAlign w:val="center"/>
            <w:hideMark/>
          </w:tcPr>
          <w:p w14:paraId="753A54A9" w14:textId="77777777" w:rsidR="00831CE6" w:rsidRPr="00831CE6" w:rsidRDefault="00831CE6" w:rsidP="00831CE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2E2E2A"/>
                <w:kern w:val="0"/>
                <w:sz w:val="24"/>
                <w:szCs w:val="24"/>
                <w:lang w:eastAsia="en-IN"/>
                <w14:ligatures w14:val="none"/>
              </w:rPr>
            </w:pPr>
            <w:r w:rsidRPr="00831CE6">
              <w:rPr>
                <w:rFonts w:ascii="Helvetica" w:eastAsia="Times New Roman" w:hAnsi="Helvetica" w:cs="Times New Roman"/>
                <w:b/>
                <w:bCs/>
                <w:color w:val="2E2E2A"/>
                <w:kern w:val="0"/>
                <w:sz w:val="24"/>
                <w:szCs w:val="24"/>
                <w:lang w:eastAsia="en-IN"/>
                <w14:ligatures w14:val="none"/>
              </w:rPr>
              <w:t>File Size</w:t>
            </w:r>
          </w:p>
        </w:tc>
        <w:tc>
          <w:tcPr>
            <w:tcW w:w="380" w:type="pct"/>
            <w:tcBorders>
              <w:top w:val="nil"/>
              <w:left w:val="nil"/>
              <w:bottom w:val="single" w:sz="6" w:space="0" w:color="C9C9C9"/>
              <w:right w:val="nil"/>
            </w:tcBorders>
            <w:shd w:val="clear" w:color="auto" w:fill="F5F5F0"/>
            <w:vAlign w:val="center"/>
            <w:hideMark/>
          </w:tcPr>
          <w:p w14:paraId="59CED25A" w14:textId="77777777" w:rsidR="00831CE6" w:rsidRPr="00831CE6" w:rsidRDefault="00831CE6" w:rsidP="00831CE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2E2E2A"/>
                <w:kern w:val="0"/>
                <w:sz w:val="24"/>
                <w:szCs w:val="24"/>
                <w:lang w:eastAsia="en-IN"/>
                <w14:ligatures w14:val="none"/>
              </w:rPr>
            </w:pPr>
            <w:r w:rsidRPr="00831CE6">
              <w:rPr>
                <w:rFonts w:ascii="Helvetica" w:eastAsia="Times New Roman" w:hAnsi="Helvetica" w:cs="Times New Roman"/>
                <w:b/>
                <w:bCs/>
                <w:color w:val="2E2E2A"/>
                <w:kern w:val="0"/>
                <w:sz w:val="24"/>
                <w:szCs w:val="24"/>
                <w:lang w:eastAsia="en-IN"/>
                <w14:ligatures w14:val="none"/>
              </w:rPr>
              <w:t>Access</w:t>
            </w:r>
          </w:p>
        </w:tc>
        <w:tc>
          <w:tcPr>
            <w:tcW w:w="687" w:type="pct"/>
            <w:tcBorders>
              <w:top w:val="nil"/>
              <w:left w:val="nil"/>
              <w:bottom w:val="single" w:sz="6" w:space="0" w:color="C9C9C9"/>
              <w:right w:val="nil"/>
            </w:tcBorders>
            <w:shd w:val="clear" w:color="auto" w:fill="F5F5F0"/>
            <w:vAlign w:val="center"/>
            <w:hideMark/>
          </w:tcPr>
          <w:p w14:paraId="6E68A361" w14:textId="77777777" w:rsidR="00831CE6" w:rsidRPr="00831CE6" w:rsidRDefault="00831CE6" w:rsidP="00831CE6">
            <w:pPr>
              <w:spacing w:after="0" w:line="240" w:lineRule="auto"/>
              <w:jc w:val="center"/>
              <w:rPr>
                <w:rFonts w:ascii="Helvetica" w:eastAsia="Times New Roman" w:hAnsi="Helvetica" w:cs="Times New Roman"/>
                <w:b/>
                <w:bCs/>
                <w:color w:val="2E2E2A"/>
                <w:kern w:val="0"/>
                <w:sz w:val="24"/>
                <w:szCs w:val="24"/>
                <w:lang w:eastAsia="en-IN"/>
                <w14:ligatures w14:val="none"/>
              </w:rPr>
            </w:pPr>
            <w:r w:rsidRPr="00831CE6">
              <w:rPr>
                <w:rFonts w:ascii="Helvetica" w:eastAsia="Times New Roman" w:hAnsi="Helvetica" w:cs="Times New Roman"/>
                <w:b/>
                <w:bCs/>
                <w:color w:val="2E2E2A"/>
                <w:kern w:val="0"/>
                <w:sz w:val="24"/>
                <w:szCs w:val="24"/>
                <w:lang w:eastAsia="en-IN"/>
                <w14:ligatures w14:val="none"/>
              </w:rPr>
              <w:t>Updated Date</w:t>
            </w:r>
          </w:p>
        </w:tc>
      </w:tr>
      <w:tr w:rsidR="00831CE6" w:rsidRPr="00831CE6" w14:paraId="4EBE6B5D" w14:textId="77777777" w:rsidTr="00B67931">
        <w:trPr>
          <w:tblCellSpacing w:w="15" w:type="dxa"/>
        </w:trPr>
        <w:tc>
          <w:tcPr>
            <w:tcW w:w="338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162A754A" w14:textId="77777777" w:rsidR="00831CE6" w:rsidRPr="00831CE6" w:rsidRDefault="00831CE6" w:rsidP="00831CE6">
            <w:pPr>
              <w:spacing w:after="0" w:line="240" w:lineRule="auto"/>
              <w:rPr>
                <w:rFonts w:ascii="Helvetica" w:eastAsia="Times New Roman" w:hAnsi="Helvetica" w:cs="Times New Roman"/>
                <w:color w:val="2E2E2A"/>
                <w:kern w:val="0"/>
                <w:sz w:val="24"/>
                <w:szCs w:val="24"/>
                <w:lang w:eastAsia="en-IN"/>
                <w14:ligatures w14:val="none"/>
              </w:rPr>
            </w:pPr>
            <w:r w:rsidRPr="00831CE6">
              <w:rPr>
                <w:rFonts w:ascii="Helvetica" w:eastAsia="Times New Roman" w:hAnsi="Helvetica" w:cs="Times New Roman"/>
                <w:color w:val="2E2E2A"/>
                <w:kern w:val="0"/>
                <w:sz w:val="24"/>
                <w:szCs w:val="24"/>
                <w:lang w:eastAsia="en-IN"/>
                <w14:ligatures w14:val="none"/>
              </w:rPr>
              <w:t xml:space="preserve">SO1 GASDCLERK25-0004 - </w:t>
            </w:r>
            <w:proofErr w:type="spellStart"/>
            <w:r w:rsidRPr="00831CE6">
              <w:rPr>
                <w:rFonts w:ascii="Helvetica" w:eastAsia="Times New Roman" w:hAnsi="Helvetica" w:cs="Times New Roman"/>
                <w:color w:val="2E2E2A"/>
                <w:kern w:val="0"/>
                <w:sz w:val="24"/>
                <w:szCs w:val="24"/>
                <w:lang w:eastAsia="en-IN"/>
                <w14:ligatures w14:val="none"/>
              </w:rPr>
              <w:t>WebSite</w:t>
            </w:r>
            <w:proofErr w:type="spellEnd"/>
            <w:r w:rsidRPr="00831CE6">
              <w:rPr>
                <w:rFonts w:ascii="Helvetica" w:eastAsia="Times New Roman" w:hAnsi="Helvetica" w:cs="Times New Roman"/>
                <w:color w:val="2E2E2A"/>
                <w:kern w:val="0"/>
                <w:sz w:val="24"/>
                <w:szCs w:val="24"/>
                <w:lang w:eastAsia="en-IN"/>
                <w14:ligatures w14:val="none"/>
              </w:rPr>
              <w:t xml:space="preserve"> Developer.pdf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75E24DFA" w14:textId="77777777" w:rsidR="00831CE6" w:rsidRPr="00831CE6" w:rsidRDefault="00831CE6" w:rsidP="00831CE6">
            <w:pPr>
              <w:spacing w:after="0" w:line="240" w:lineRule="auto"/>
              <w:rPr>
                <w:rFonts w:ascii="Helvetica" w:eastAsia="Times New Roman" w:hAnsi="Helvetica" w:cs="Times New Roman"/>
                <w:color w:val="2E2E2A"/>
                <w:kern w:val="0"/>
                <w:sz w:val="24"/>
                <w:szCs w:val="24"/>
                <w:lang w:eastAsia="en-IN"/>
                <w14:ligatures w14:val="none"/>
              </w:rPr>
            </w:pPr>
            <w:r w:rsidRPr="00831CE6">
              <w:rPr>
                <w:rFonts w:ascii="Helvetica" w:eastAsia="Times New Roman" w:hAnsi="Helvetica" w:cs="Times New Roman"/>
                <w:color w:val="2E2E2A"/>
                <w:kern w:val="0"/>
                <w:sz w:val="24"/>
                <w:szCs w:val="24"/>
                <w:lang w:eastAsia="en-IN"/>
                <w14:ligatures w14:val="none"/>
              </w:rPr>
              <w:t>147.01 KB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5D67592" w14:textId="77777777" w:rsidR="00831CE6" w:rsidRPr="00831CE6" w:rsidRDefault="00831CE6" w:rsidP="00831CE6">
            <w:pPr>
              <w:spacing w:after="0" w:line="240" w:lineRule="auto"/>
              <w:rPr>
                <w:rFonts w:ascii="Helvetica" w:eastAsia="Times New Roman" w:hAnsi="Helvetica" w:cs="Times New Roman"/>
                <w:color w:val="2E2E2A"/>
                <w:kern w:val="0"/>
                <w:sz w:val="24"/>
                <w:szCs w:val="24"/>
                <w:lang w:eastAsia="en-IN"/>
                <w14:ligatures w14:val="none"/>
              </w:rPr>
            </w:pPr>
            <w:r w:rsidRPr="00831CE6">
              <w:rPr>
                <w:rFonts w:ascii="Helvetica" w:eastAsia="Times New Roman" w:hAnsi="Helvetica" w:cs="Times New Roman"/>
                <w:color w:val="2E2E2A"/>
                <w:kern w:val="0"/>
                <w:sz w:val="24"/>
                <w:szCs w:val="24"/>
                <w:lang w:eastAsia="en-IN"/>
                <w14:ligatures w14:val="none"/>
              </w:rPr>
              <w:t> Public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  <w:hideMark/>
          </w:tcPr>
          <w:p w14:paraId="0F691E5C" w14:textId="77777777" w:rsidR="00831CE6" w:rsidRPr="00831CE6" w:rsidRDefault="00831CE6" w:rsidP="00831CE6">
            <w:pPr>
              <w:spacing w:after="0" w:line="240" w:lineRule="auto"/>
              <w:rPr>
                <w:rFonts w:ascii="Helvetica" w:eastAsia="Times New Roman" w:hAnsi="Helvetica" w:cs="Times New Roman"/>
                <w:color w:val="2E2E2A"/>
                <w:kern w:val="0"/>
                <w:sz w:val="24"/>
                <w:szCs w:val="24"/>
                <w:lang w:eastAsia="en-IN"/>
                <w14:ligatures w14:val="none"/>
              </w:rPr>
            </w:pPr>
            <w:r w:rsidRPr="00831CE6">
              <w:rPr>
                <w:rFonts w:ascii="Helvetica" w:eastAsia="Times New Roman" w:hAnsi="Helvetica" w:cs="Times New Roman"/>
                <w:color w:val="2E2E2A"/>
                <w:kern w:val="0"/>
                <w:sz w:val="24"/>
                <w:szCs w:val="24"/>
                <w:lang w:eastAsia="en-IN"/>
                <w14:ligatures w14:val="none"/>
              </w:rPr>
              <w:t>Sep 3, 2025</w:t>
            </w:r>
          </w:p>
        </w:tc>
      </w:tr>
      <w:tr w:rsidR="00831CE6" w:rsidRPr="00831CE6" w14:paraId="0442C826" w14:textId="77777777" w:rsidTr="00B67931">
        <w:trPr>
          <w:tblCellSpacing w:w="15" w:type="dxa"/>
        </w:trPr>
        <w:tc>
          <w:tcPr>
            <w:tcW w:w="3380" w:type="pct"/>
            <w:tcBorders>
              <w:top w:val="nil"/>
              <w:left w:val="nil"/>
              <w:bottom w:val="nil"/>
              <w:right w:val="nil"/>
            </w:tcBorders>
            <w:shd w:val="clear" w:color="auto" w:fill="F9F9F7"/>
            <w:noWrap/>
            <w:vAlign w:val="center"/>
            <w:hideMark/>
          </w:tcPr>
          <w:p w14:paraId="7A29B49C" w14:textId="77777777" w:rsidR="00831CE6" w:rsidRPr="00831CE6" w:rsidRDefault="00831CE6" w:rsidP="00831CE6">
            <w:pPr>
              <w:spacing w:after="0" w:line="240" w:lineRule="auto"/>
              <w:rPr>
                <w:rFonts w:ascii="Helvetica" w:eastAsia="Times New Roman" w:hAnsi="Helvetica" w:cs="Times New Roman"/>
                <w:color w:val="2E2E2A"/>
                <w:kern w:val="0"/>
                <w:sz w:val="24"/>
                <w:szCs w:val="24"/>
                <w:lang w:eastAsia="en-IN"/>
                <w14:ligatures w14:val="none"/>
              </w:rPr>
            </w:pPr>
            <w:r w:rsidRPr="00831CE6">
              <w:rPr>
                <w:rFonts w:ascii="Helvetica" w:eastAsia="Times New Roman" w:hAnsi="Helvetica" w:cs="Times New Roman"/>
                <w:color w:val="2E2E2A"/>
                <w:kern w:val="0"/>
                <w:sz w:val="24"/>
                <w:szCs w:val="24"/>
                <w:lang w:eastAsia="en-IN"/>
                <w14:ligatures w14:val="none"/>
              </w:rPr>
              <w:t>Request for Quote - Web Development and Maintenance Description.pdf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F9F9F7"/>
            <w:noWrap/>
            <w:vAlign w:val="center"/>
            <w:hideMark/>
          </w:tcPr>
          <w:p w14:paraId="2D02BF1B" w14:textId="77777777" w:rsidR="00831CE6" w:rsidRPr="00831CE6" w:rsidRDefault="00831CE6" w:rsidP="00831CE6">
            <w:pPr>
              <w:spacing w:after="0" w:line="240" w:lineRule="auto"/>
              <w:rPr>
                <w:rFonts w:ascii="Helvetica" w:eastAsia="Times New Roman" w:hAnsi="Helvetica" w:cs="Times New Roman"/>
                <w:color w:val="2E2E2A"/>
                <w:kern w:val="0"/>
                <w:sz w:val="24"/>
                <w:szCs w:val="24"/>
                <w:lang w:eastAsia="en-IN"/>
                <w14:ligatures w14:val="none"/>
              </w:rPr>
            </w:pPr>
            <w:r w:rsidRPr="00831CE6">
              <w:rPr>
                <w:rFonts w:ascii="Helvetica" w:eastAsia="Times New Roman" w:hAnsi="Helvetica" w:cs="Times New Roman"/>
                <w:color w:val="2E2E2A"/>
                <w:kern w:val="0"/>
                <w:sz w:val="24"/>
                <w:szCs w:val="24"/>
                <w:lang w:eastAsia="en-IN"/>
                <w14:ligatures w14:val="none"/>
              </w:rPr>
              <w:t>77.11 KB</w:t>
            </w:r>
          </w:p>
        </w:tc>
        <w:tc>
          <w:tcPr>
            <w:tcW w:w="380" w:type="pct"/>
            <w:tcBorders>
              <w:top w:val="nil"/>
              <w:left w:val="nil"/>
              <w:bottom w:val="nil"/>
              <w:right w:val="nil"/>
            </w:tcBorders>
            <w:shd w:val="clear" w:color="auto" w:fill="F9F9F7"/>
            <w:noWrap/>
            <w:vAlign w:val="center"/>
            <w:hideMark/>
          </w:tcPr>
          <w:p w14:paraId="5D6A4127" w14:textId="77777777" w:rsidR="00831CE6" w:rsidRPr="00831CE6" w:rsidRDefault="00831CE6" w:rsidP="00831CE6">
            <w:pPr>
              <w:spacing w:after="0" w:line="240" w:lineRule="auto"/>
              <w:rPr>
                <w:rFonts w:ascii="Helvetica" w:eastAsia="Times New Roman" w:hAnsi="Helvetica" w:cs="Times New Roman"/>
                <w:color w:val="2E2E2A"/>
                <w:kern w:val="0"/>
                <w:sz w:val="24"/>
                <w:szCs w:val="24"/>
                <w:lang w:eastAsia="en-IN"/>
                <w14:ligatures w14:val="none"/>
              </w:rPr>
            </w:pPr>
            <w:r w:rsidRPr="00831CE6">
              <w:rPr>
                <w:rFonts w:ascii="Helvetica" w:eastAsia="Times New Roman" w:hAnsi="Helvetica" w:cs="Times New Roman"/>
                <w:color w:val="2E2E2A"/>
                <w:kern w:val="0"/>
                <w:sz w:val="24"/>
                <w:szCs w:val="24"/>
                <w:lang w:eastAsia="en-IN"/>
                <w14:ligatures w14:val="none"/>
              </w:rPr>
              <w:t> Public</w:t>
            </w:r>
          </w:p>
        </w:tc>
        <w:tc>
          <w:tcPr>
            <w:tcW w:w="687" w:type="pct"/>
            <w:tcBorders>
              <w:top w:val="nil"/>
              <w:left w:val="nil"/>
              <w:bottom w:val="nil"/>
              <w:right w:val="nil"/>
            </w:tcBorders>
            <w:shd w:val="clear" w:color="auto" w:fill="F9F9F7"/>
            <w:noWrap/>
            <w:vAlign w:val="center"/>
            <w:hideMark/>
          </w:tcPr>
          <w:p w14:paraId="505266E9" w14:textId="77777777" w:rsidR="00831CE6" w:rsidRPr="00831CE6" w:rsidRDefault="00831CE6" w:rsidP="00831CE6">
            <w:pPr>
              <w:spacing w:after="0" w:line="240" w:lineRule="auto"/>
              <w:rPr>
                <w:rFonts w:ascii="Helvetica" w:eastAsia="Times New Roman" w:hAnsi="Helvetica" w:cs="Times New Roman"/>
                <w:color w:val="2E2E2A"/>
                <w:kern w:val="0"/>
                <w:sz w:val="24"/>
                <w:szCs w:val="24"/>
                <w:lang w:eastAsia="en-IN"/>
                <w14:ligatures w14:val="none"/>
              </w:rPr>
            </w:pPr>
            <w:r w:rsidRPr="00831CE6">
              <w:rPr>
                <w:rFonts w:ascii="Helvetica" w:eastAsia="Times New Roman" w:hAnsi="Helvetica" w:cs="Times New Roman"/>
                <w:color w:val="2E2E2A"/>
                <w:kern w:val="0"/>
                <w:sz w:val="24"/>
                <w:szCs w:val="24"/>
                <w:lang w:eastAsia="en-IN"/>
                <w14:ligatures w14:val="none"/>
              </w:rPr>
              <w:t>Sep 3, 2025</w:t>
            </w:r>
          </w:p>
        </w:tc>
      </w:tr>
    </w:tbl>
    <w:p w14:paraId="318BA510" w14:textId="77777777" w:rsidR="00831CE6" w:rsidRDefault="00831CE6"/>
    <w:sectPr w:rsidR="00831CE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3D024A"/>
    <w:multiLevelType w:val="multilevel"/>
    <w:tmpl w:val="0BE6CA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75125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42755"/>
    <w:rsid w:val="00162FB1"/>
    <w:rsid w:val="003B61F9"/>
    <w:rsid w:val="003D4D62"/>
    <w:rsid w:val="005128F4"/>
    <w:rsid w:val="00574492"/>
    <w:rsid w:val="006C58F3"/>
    <w:rsid w:val="006F53F3"/>
    <w:rsid w:val="00714C5C"/>
    <w:rsid w:val="007566B7"/>
    <w:rsid w:val="00831CE6"/>
    <w:rsid w:val="008C327F"/>
    <w:rsid w:val="008E6C9F"/>
    <w:rsid w:val="00AF2639"/>
    <w:rsid w:val="00B67931"/>
    <w:rsid w:val="00DD2A8E"/>
    <w:rsid w:val="00E42755"/>
    <w:rsid w:val="00EB5A31"/>
    <w:rsid w:val="00EF7132"/>
    <w:rsid w:val="00F60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258C1"/>
  <w15:chartTrackingRefBased/>
  <w15:docId w15:val="{A692CBCA-85F9-4607-9335-B58568B4B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N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275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4275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4275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4275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4275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4275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4275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4275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4275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4275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4275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4275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4275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4275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4275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4275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4275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4275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4275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4275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4275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4275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4275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4275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4275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4275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4275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4275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42755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831CE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1C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356</Words>
  <Characters>2030</Characters>
  <Application>Microsoft Office Word</Application>
  <DocSecurity>0</DocSecurity>
  <Lines>16</Lines>
  <Paragraphs>4</Paragraphs>
  <ScaleCrop>false</ScaleCrop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Jaimin Mistry</dc:creator>
  <cp:keywords/>
  <dc:description/>
  <cp:lastModifiedBy>Jaimin Mistry</cp:lastModifiedBy>
  <cp:revision>4</cp:revision>
  <dcterms:created xsi:type="dcterms:W3CDTF">2025-09-03T09:18:00Z</dcterms:created>
  <dcterms:modified xsi:type="dcterms:W3CDTF">2025-09-03T09:19:00Z</dcterms:modified>
</cp:coreProperties>
</file>