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FD79" w14:textId="012E51AC" w:rsidR="000D7B6A" w:rsidRDefault="009A16A9">
      <w:hyperlink r:id="rId4" w:history="1">
        <w:r w:rsidRPr="008D7712">
          <w:rPr>
            <w:rStyle w:val="Hyperlink"/>
          </w:rPr>
          <w:t>https://www.asee.org/about-us/Request-for-Proposals</w:t>
        </w:r>
      </w:hyperlink>
    </w:p>
    <w:p w14:paraId="70BF8E07" w14:textId="77777777" w:rsidR="009A16A9" w:rsidRPr="009A16A9" w:rsidRDefault="009A16A9" w:rsidP="009A16A9">
      <w:r w:rsidRPr="009A16A9">
        <w:t>Website Refresh Project</w:t>
      </w:r>
    </w:p>
    <w:p w14:paraId="6C28FA11" w14:textId="77777777" w:rsidR="009A16A9" w:rsidRDefault="009A16A9"/>
    <w:p w14:paraId="12B4BFAB" w14:textId="77777777" w:rsidR="009A16A9" w:rsidRDefault="009A16A9" w:rsidP="009A16A9">
      <w:r>
        <w:t>logo</w:t>
      </w:r>
    </w:p>
    <w:p w14:paraId="3B29C2BC" w14:textId="77777777" w:rsidR="009A16A9" w:rsidRDefault="009A16A9" w:rsidP="009A16A9">
      <w:r>
        <w:t>Donate</w:t>
      </w:r>
    </w:p>
    <w:p w14:paraId="4C20884D" w14:textId="77777777" w:rsidR="009A16A9" w:rsidRDefault="009A16A9" w:rsidP="009A16A9">
      <w:r>
        <w:t>Join</w:t>
      </w:r>
    </w:p>
    <w:p w14:paraId="1719E24B" w14:textId="77777777" w:rsidR="009A16A9" w:rsidRDefault="009A16A9" w:rsidP="009A16A9">
      <w:r>
        <w:t>Log In</w:t>
      </w:r>
    </w:p>
    <w:p w14:paraId="570B156F" w14:textId="77777777" w:rsidR="009A16A9" w:rsidRDefault="009A16A9" w:rsidP="009A16A9">
      <w:r>
        <w:t>MEMBERSHIP &amp; COMMUNITIES</w:t>
      </w:r>
    </w:p>
    <w:p w14:paraId="5F423A62" w14:textId="77777777" w:rsidR="009A16A9" w:rsidRDefault="009A16A9" w:rsidP="009A16A9">
      <w:r>
        <w:t>EDUCATION &amp; JOBS</w:t>
      </w:r>
    </w:p>
    <w:p w14:paraId="0AC6B37F" w14:textId="77777777" w:rsidR="009A16A9" w:rsidRDefault="009A16A9" w:rsidP="009A16A9">
      <w:r>
        <w:t>PUBLICATIONS and MEDIA</w:t>
      </w:r>
    </w:p>
    <w:p w14:paraId="03E0C637" w14:textId="77777777" w:rsidR="009A16A9" w:rsidRDefault="009A16A9" w:rsidP="009A16A9">
      <w:r>
        <w:t>EVENTS</w:t>
      </w:r>
    </w:p>
    <w:p w14:paraId="6120CC7F" w14:textId="77777777" w:rsidR="009A16A9" w:rsidRDefault="009A16A9" w:rsidP="009A16A9">
      <w:r>
        <w:t>ABOUT US</w:t>
      </w:r>
    </w:p>
    <w:p w14:paraId="42521DE5" w14:textId="77777777" w:rsidR="009A16A9" w:rsidRDefault="009A16A9" w:rsidP="009A16A9">
      <w:r>
        <w:t>search</w:t>
      </w:r>
    </w:p>
    <w:p w14:paraId="6351BA66" w14:textId="77777777" w:rsidR="009A16A9" w:rsidRDefault="009A16A9" w:rsidP="009A16A9">
      <w:r>
        <w:t>Request for Proposals</w:t>
      </w:r>
    </w:p>
    <w:p w14:paraId="5168BD96" w14:textId="77777777" w:rsidR="009A16A9" w:rsidRDefault="009A16A9" w:rsidP="009A16A9">
      <w:r>
        <w:t>Request for Proposals</w:t>
      </w:r>
    </w:p>
    <w:p w14:paraId="3A3DF7DD" w14:textId="77777777" w:rsidR="009A16A9" w:rsidRDefault="009A16A9" w:rsidP="009A16A9"/>
    <w:p w14:paraId="765AA0FD" w14:textId="77777777" w:rsidR="009A16A9" w:rsidRDefault="009A16A9" w:rsidP="009A16A9">
      <w:r>
        <w:t>What We Do</w:t>
      </w:r>
    </w:p>
    <w:p w14:paraId="0DDF0399" w14:textId="77777777" w:rsidR="009A16A9" w:rsidRDefault="009A16A9" w:rsidP="009A16A9">
      <w:r>
        <w:t>Who We Are</w:t>
      </w:r>
    </w:p>
    <w:p w14:paraId="3F99B775" w14:textId="77777777" w:rsidR="009A16A9" w:rsidRDefault="009A16A9" w:rsidP="009A16A9">
      <w:r>
        <w:t>Careers at ASEE</w:t>
      </w:r>
    </w:p>
    <w:p w14:paraId="071FEA29" w14:textId="77777777" w:rsidR="009A16A9" w:rsidRDefault="009A16A9" w:rsidP="009A16A9">
      <w:r>
        <w:t>ASEE REPORTS</w:t>
      </w:r>
    </w:p>
    <w:p w14:paraId="6E66D486" w14:textId="77777777" w:rsidR="009A16A9" w:rsidRDefault="009A16A9" w:rsidP="009A16A9">
      <w:r>
        <w:t>Technology Solutions Roadmap</w:t>
      </w:r>
    </w:p>
    <w:p w14:paraId="79F40A45" w14:textId="77777777" w:rsidR="009A16A9" w:rsidRDefault="009A16A9" w:rsidP="009A16A9">
      <w:r>
        <w:t>Request for Proposals</w:t>
      </w:r>
    </w:p>
    <w:p w14:paraId="223AE0FE" w14:textId="77777777" w:rsidR="009A16A9" w:rsidRDefault="009A16A9" w:rsidP="009A16A9">
      <w:r>
        <w:t>ABET</w:t>
      </w:r>
    </w:p>
    <w:p w14:paraId="47D647B7" w14:textId="77777777" w:rsidR="009A16A9" w:rsidRDefault="009A16A9" w:rsidP="009A16A9">
      <w:r>
        <w:t>ASEE News</w:t>
      </w:r>
    </w:p>
    <w:p w14:paraId="028A1059" w14:textId="77777777" w:rsidR="009A16A9" w:rsidRDefault="009A16A9" w:rsidP="009A16A9"/>
    <w:p w14:paraId="05A1EA25" w14:textId="77777777" w:rsidR="009A16A9" w:rsidRDefault="009A16A9" w:rsidP="009A16A9">
      <w:r>
        <w:t xml:space="preserve">Any current RFPs will be posted here. </w:t>
      </w:r>
    </w:p>
    <w:p w14:paraId="2FA04FAF" w14:textId="77777777" w:rsidR="009A16A9" w:rsidRDefault="009A16A9" w:rsidP="009A16A9"/>
    <w:p w14:paraId="341DA68F" w14:textId="77777777" w:rsidR="009A16A9" w:rsidRDefault="009A16A9" w:rsidP="009A16A9">
      <w:r>
        <w:t>Website Refresh Project</w:t>
      </w:r>
    </w:p>
    <w:p w14:paraId="708B9D2B" w14:textId="77777777" w:rsidR="009A16A9" w:rsidRDefault="009A16A9" w:rsidP="009A16A9"/>
    <w:p w14:paraId="37195B51" w14:textId="77777777" w:rsidR="009A16A9" w:rsidRDefault="009A16A9" w:rsidP="009A16A9">
      <w:r>
        <w:t>Project Overview</w:t>
      </w:r>
    </w:p>
    <w:p w14:paraId="62D108D1" w14:textId="77777777" w:rsidR="009A16A9" w:rsidRDefault="009A16A9" w:rsidP="009A16A9"/>
    <w:p w14:paraId="084C2454" w14:textId="77777777" w:rsidR="009A16A9" w:rsidRDefault="009A16A9" w:rsidP="009A16A9">
      <w:r>
        <w:lastRenderedPageBreak/>
        <w:t>The American Society for Engineering Education (ASEE) is seeking qualified vendors to support a comprehensive website refresh project. This two-phase initiative will focus on content cleanup, governance establishment, and empowering internal stakeholders to maintain website content effectively.</w:t>
      </w:r>
    </w:p>
    <w:p w14:paraId="6C1A5B4B" w14:textId="77777777" w:rsidR="009A16A9" w:rsidRDefault="009A16A9" w:rsidP="009A16A9"/>
    <w:p w14:paraId="4A2D2F9A" w14:textId="77777777" w:rsidR="009A16A9" w:rsidRDefault="009A16A9" w:rsidP="009A16A9">
      <w:r>
        <w:t>About ASEE</w:t>
      </w:r>
    </w:p>
    <w:p w14:paraId="4287FB64" w14:textId="77777777" w:rsidR="009A16A9" w:rsidRDefault="009A16A9" w:rsidP="009A16A9"/>
    <w:p w14:paraId="75C3FA00" w14:textId="77777777" w:rsidR="009A16A9" w:rsidRDefault="009A16A9" w:rsidP="009A16A9">
      <w:r>
        <w:t>The American Society for Engineering Education is a non-profit organization dedicated to advancing innovation, excellence, and quality at all levels of engineering education. ASEE serves as a hub for engineering educators, administrators, and industry professionals, providing resources, professional development, and advocacy for the engineering education community.</w:t>
      </w:r>
    </w:p>
    <w:p w14:paraId="7A5AC78F" w14:textId="77777777" w:rsidR="009A16A9" w:rsidRDefault="009A16A9" w:rsidP="009A16A9"/>
    <w:p w14:paraId="07A6B901" w14:textId="77777777" w:rsidR="009A16A9" w:rsidRDefault="009A16A9" w:rsidP="009A16A9">
      <w:r>
        <w:t>Current Technical Environment</w:t>
      </w:r>
    </w:p>
    <w:p w14:paraId="22141F2D" w14:textId="77777777" w:rsidR="009A16A9" w:rsidRDefault="009A16A9" w:rsidP="009A16A9"/>
    <w:p w14:paraId="78FCC395" w14:textId="77777777" w:rsidR="009A16A9" w:rsidRDefault="009A16A9" w:rsidP="009A16A9">
      <w:r>
        <w:t>Content Management System: Kentico v 12.0.95</w:t>
      </w:r>
    </w:p>
    <w:p w14:paraId="13E81ADA" w14:textId="77777777" w:rsidR="009A16A9" w:rsidRDefault="009A16A9" w:rsidP="009A16A9"/>
    <w:p w14:paraId="4A5ACA14" w14:textId="77777777" w:rsidR="009A16A9" w:rsidRDefault="009A16A9" w:rsidP="009A16A9">
      <w:r>
        <w:t>Website Structure: Multi-level organizational hierarchy reflecting ASEE's governance and membership structure</w:t>
      </w:r>
    </w:p>
    <w:p w14:paraId="1807338A" w14:textId="77777777" w:rsidR="009A16A9" w:rsidRDefault="009A16A9" w:rsidP="009A16A9"/>
    <w:p w14:paraId="6750F98A" w14:textId="77777777" w:rsidR="009A16A9" w:rsidRDefault="009A16A9" w:rsidP="009A16A9">
      <w:r>
        <w:t>Current Challenge: Lack of clear content ownership and maintenance processes</w:t>
      </w:r>
    </w:p>
    <w:p w14:paraId="28821D1E" w14:textId="77777777" w:rsidR="009A16A9" w:rsidRDefault="009A16A9" w:rsidP="009A16A9"/>
    <w:p w14:paraId="22A3D6A6" w14:textId="77777777" w:rsidR="009A16A9" w:rsidRDefault="009A16A9" w:rsidP="009A16A9">
      <w:r>
        <w:t>Project Scope</w:t>
      </w:r>
    </w:p>
    <w:p w14:paraId="026E747A" w14:textId="77777777" w:rsidR="009A16A9" w:rsidRDefault="009A16A9" w:rsidP="009A16A9"/>
    <w:p w14:paraId="62771B73" w14:textId="77777777" w:rsidR="009A16A9" w:rsidRDefault="009A16A9" w:rsidP="009A16A9">
      <w:r>
        <w:t>Phase 1: Website Audit and Content Governance (Estimated 3-4 months)</w:t>
      </w:r>
    </w:p>
    <w:p w14:paraId="0E64EE4A" w14:textId="77777777" w:rsidR="009A16A9" w:rsidRDefault="009A16A9" w:rsidP="009A16A9"/>
    <w:p w14:paraId="51163964" w14:textId="77777777" w:rsidR="009A16A9" w:rsidRDefault="009A16A9" w:rsidP="009A16A9">
      <w:r>
        <w:t>Deliverables:</w:t>
      </w:r>
    </w:p>
    <w:p w14:paraId="5CA4871F" w14:textId="77777777" w:rsidR="009A16A9" w:rsidRDefault="009A16A9" w:rsidP="009A16A9"/>
    <w:p w14:paraId="2EE08947" w14:textId="77777777" w:rsidR="009A16A9" w:rsidRDefault="009A16A9" w:rsidP="009A16A9">
      <w:r>
        <w:t>Comprehensive website audit including:</w:t>
      </w:r>
    </w:p>
    <w:p w14:paraId="76FF3A89" w14:textId="77777777" w:rsidR="009A16A9" w:rsidRDefault="009A16A9" w:rsidP="009A16A9"/>
    <w:p w14:paraId="3875A07E" w14:textId="77777777" w:rsidR="009A16A9" w:rsidRDefault="009A16A9" w:rsidP="009A16A9">
      <w:r>
        <w:t>Content inventory and analysis</w:t>
      </w:r>
    </w:p>
    <w:p w14:paraId="139ACC08" w14:textId="77777777" w:rsidR="009A16A9" w:rsidRDefault="009A16A9" w:rsidP="009A16A9"/>
    <w:p w14:paraId="3492029C" w14:textId="77777777" w:rsidR="009A16A9" w:rsidRDefault="009A16A9" w:rsidP="009A16A9">
      <w:r>
        <w:t>Identification of outdated, duplicate, or irrelevant content</w:t>
      </w:r>
    </w:p>
    <w:p w14:paraId="607ADAE2" w14:textId="77777777" w:rsidR="009A16A9" w:rsidRDefault="009A16A9" w:rsidP="009A16A9"/>
    <w:p w14:paraId="642C037D" w14:textId="77777777" w:rsidR="009A16A9" w:rsidRDefault="009A16A9" w:rsidP="009A16A9">
      <w:r>
        <w:lastRenderedPageBreak/>
        <w:t>Technical performance assessment</w:t>
      </w:r>
    </w:p>
    <w:p w14:paraId="078EC820" w14:textId="77777777" w:rsidR="009A16A9" w:rsidRDefault="009A16A9" w:rsidP="009A16A9"/>
    <w:p w14:paraId="0BA034D1" w14:textId="77777777" w:rsidR="009A16A9" w:rsidRDefault="009A16A9" w:rsidP="009A16A9">
      <w:r>
        <w:t>Accessibility compliance review</w:t>
      </w:r>
    </w:p>
    <w:p w14:paraId="1C16EA74" w14:textId="77777777" w:rsidR="009A16A9" w:rsidRDefault="009A16A9" w:rsidP="009A16A9"/>
    <w:p w14:paraId="362D2448" w14:textId="77777777" w:rsidR="009A16A9" w:rsidRDefault="009A16A9" w:rsidP="009A16A9">
      <w:r>
        <w:t>SEO analysis and recommendations</w:t>
      </w:r>
    </w:p>
    <w:p w14:paraId="7CD5A436" w14:textId="77777777" w:rsidR="009A16A9" w:rsidRDefault="009A16A9" w:rsidP="009A16A9"/>
    <w:p w14:paraId="2B09A574" w14:textId="77777777" w:rsidR="009A16A9" w:rsidRDefault="009A16A9" w:rsidP="009A16A9">
      <w:r>
        <w:t>Content cleanup and optimization:</w:t>
      </w:r>
    </w:p>
    <w:p w14:paraId="2C1D141B" w14:textId="77777777" w:rsidR="009A16A9" w:rsidRDefault="009A16A9" w:rsidP="009A16A9"/>
    <w:p w14:paraId="729915CA" w14:textId="77777777" w:rsidR="009A16A9" w:rsidRDefault="009A16A9" w:rsidP="009A16A9">
      <w:r>
        <w:t>Remove outdated content</w:t>
      </w:r>
    </w:p>
    <w:p w14:paraId="75E5D93F" w14:textId="77777777" w:rsidR="009A16A9" w:rsidRDefault="009A16A9" w:rsidP="009A16A9"/>
    <w:p w14:paraId="0DCC3143" w14:textId="77777777" w:rsidR="009A16A9" w:rsidRDefault="009A16A9" w:rsidP="009A16A9">
      <w:r>
        <w:t>Consolidate duplicate pages</w:t>
      </w:r>
    </w:p>
    <w:p w14:paraId="6D8A960D" w14:textId="77777777" w:rsidR="009A16A9" w:rsidRDefault="009A16A9" w:rsidP="009A16A9"/>
    <w:p w14:paraId="78AB7232" w14:textId="77777777" w:rsidR="009A16A9" w:rsidRDefault="009A16A9" w:rsidP="009A16A9">
      <w:r>
        <w:t>Update navigation and site structure as needed</w:t>
      </w:r>
    </w:p>
    <w:p w14:paraId="6448E392" w14:textId="77777777" w:rsidR="009A16A9" w:rsidRDefault="009A16A9" w:rsidP="009A16A9"/>
    <w:p w14:paraId="5B4F382C" w14:textId="77777777" w:rsidR="009A16A9" w:rsidRDefault="009A16A9" w:rsidP="009A16A9">
      <w:r>
        <w:t>Improve content organization and findability</w:t>
      </w:r>
    </w:p>
    <w:p w14:paraId="092ACB8D" w14:textId="77777777" w:rsidR="009A16A9" w:rsidRDefault="009A16A9" w:rsidP="009A16A9"/>
    <w:p w14:paraId="49CF9259" w14:textId="77777777" w:rsidR="009A16A9" w:rsidRDefault="009A16A9" w:rsidP="009A16A9">
      <w:r>
        <w:t>Page ownership mapping:</w:t>
      </w:r>
    </w:p>
    <w:p w14:paraId="3B2E4E07" w14:textId="77777777" w:rsidR="009A16A9" w:rsidRDefault="009A16A9" w:rsidP="009A16A9"/>
    <w:p w14:paraId="7A743962" w14:textId="77777777" w:rsidR="009A16A9" w:rsidRDefault="009A16A9" w:rsidP="009A16A9">
      <w:r>
        <w:t>Identify appropriate content owners for each section/page</w:t>
      </w:r>
    </w:p>
    <w:p w14:paraId="57CA5272" w14:textId="77777777" w:rsidR="009A16A9" w:rsidRDefault="009A16A9" w:rsidP="009A16A9"/>
    <w:p w14:paraId="07C9C459" w14:textId="77777777" w:rsidR="009A16A9" w:rsidRDefault="009A16A9" w:rsidP="009A16A9">
      <w:r>
        <w:t>Document content ownership hierarchy</w:t>
      </w:r>
    </w:p>
    <w:p w14:paraId="627E3125" w14:textId="77777777" w:rsidR="009A16A9" w:rsidRDefault="009A16A9" w:rsidP="009A16A9"/>
    <w:p w14:paraId="1E3035BB" w14:textId="77777777" w:rsidR="009A16A9" w:rsidRDefault="009A16A9" w:rsidP="009A16A9">
      <w:r>
        <w:t>Create content governance framework</w:t>
      </w:r>
    </w:p>
    <w:p w14:paraId="3A89FFE1" w14:textId="77777777" w:rsidR="009A16A9" w:rsidRDefault="009A16A9" w:rsidP="009A16A9"/>
    <w:p w14:paraId="5B2A3660" w14:textId="77777777" w:rsidR="009A16A9" w:rsidRDefault="009A16A9" w:rsidP="009A16A9">
      <w:r>
        <w:t>Establish approval workflows</w:t>
      </w:r>
    </w:p>
    <w:p w14:paraId="7D74E055" w14:textId="77777777" w:rsidR="009A16A9" w:rsidRDefault="009A16A9" w:rsidP="009A16A9"/>
    <w:p w14:paraId="07CF0675" w14:textId="77777777" w:rsidR="009A16A9" w:rsidRDefault="009A16A9" w:rsidP="009A16A9">
      <w:r>
        <w:t>Phase 2: Documentation and Training Development (Estimated 2-3 months)</w:t>
      </w:r>
    </w:p>
    <w:p w14:paraId="2C37676F" w14:textId="77777777" w:rsidR="009A16A9" w:rsidRDefault="009A16A9" w:rsidP="009A16A9"/>
    <w:p w14:paraId="6487D840" w14:textId="77777777" w:rsidR="009A16A9" w:rsidRDefault="009A16A9" w:rsidP="009A16A9">
      <w:r>
        <w:t>Deliverables:</w:t>
      </w:r>
    </w:p>
    <w:p w14:paraId="4A8001AA" w14:textId="77777777" w:rsidR="009A16A9" w:rsidRDefault="009A16A9" w:rsidP="009A16A9"/>
    <w:p w14:paraId="2BCCBE9C" w14:textId="77777777" w:rsidR="009A16A9" w:rsidRDefault="009A16A9" w:rsidP="009A16A9">
      <w:r>
        <w:t>Comprehensive documentation suite:</w:t>
      </w:r>
    </w:p>
    <w:p w14:paraId="68B93711" w14:textId="77777777" w:rsidR="009A16A9" w:rsidRDefault="009A16A9" w:rsidP="009A16A9"/>
    <w:p w14:paraId="2482838F" w14:textId="77777777" w:rsidR="009A16A9" w:rsidRDefault="009A16A9" w:rsidP="009A16A9">
      <w:r>
        <w:t>Kentico CMS user guides tailored to ASEE's implementation</w:t>
      </w:r>
    </w:p>
    <w:p w14:paraId="3DFDCC82" w14:textId="77777777" w:rsidR="009A16A9" w:rsidRDefault="009A16A9" w:rsidP="009A16A9"/>
    <w:p w14:paraId="4C9B5C9C" w14:textId="77777777" w:rsidR="009A16A9" w:rsidRDefault="009A16A9" w:rsidP="009A16A9">
      <w:r>
        <w:t>Content creation and editing standards</w:t>
      </w:r>
    </w:p>
    <w:p w14:paraId="7F3CAE26" w14:textId="77777777" w:rsidR="009A16A9" w:rsidRDefault="009A16A9" w:rsidP="009A16A9"/>
    <w:p w14:paraId="55F1F412" w14:textId="77777777" w:rsidR="009A16A9" w:rsidRDefault="009A16A9" w:rsidP="009A16A9">
      <w:r>
        <w:t>Image and media management guidelines</w:t>
      </w:r>
    </w:p>
    <w:p w14:paraId="3E2D3194" w14:textId="77777777" w:rsidR="009A16A9" w:rsidRDefault="009A16A9" w:rsidP="009A16A9"/>
    <w:p w14:paraId="66D3C8D7" w14:textId="77777777" w:rsidR="009A16A9" w:rsidRDefault="009A16A9" w:rsidP="009A16A9">
      <w:r>
        <w:t>SEO best practices for content creators</w:t>
      </w:r>
    </w:p>
    <w:p w14:paraId="65CCC448" w14:textId="77777777" w:rsidR="009A16A9" w:rsidRDefault="009A16A9" w:rsidP="009A16A9"/>
    <w:p w14:paraId="7B92F8BC" w14:textId="77777777" w:rsidR="009A16A9" w:rsidRDefault="009A16A9" w:rsidP="009A16A9">
      <w:r>
        <w:t>Brand and style guide implementation</w:t>
      </w:r>
    </w:p>
    <w:p w14:paraId="505D4ACB" w14:textId="77777777" w:rsidR="009A16A9" w:rsidRDefault="009A16A9" w:rsidP="009A16A9"/>
    <w:p w14:paraId="260B2963" w14:textId="77777777" w:rsidR="009A16A9" w:rsidRDefault="009A16A9" w:rsidP="009A16A9">
      <w:r>
        <w:t>Training program development:</w:t>
      </w:r>
    </w:p>
    <w:p w14:paraId="153F7410" w14:textId="77777777" w:rsidR="009A16A9" w:rsidRDefault="009A16A9" w:rsidP="009A16A9"/>
    <w:p w14:paraId="3E544D06" w14:textId="77777777" w:rsidR="009A16A9" w:rsidRDefault="009A16A9" w:rsidP="009A16A9">
      <w:r>
        <w:t>Role-specific training modules for different user types</w:t>
      </w:r>
    </w:p>
    <w:p w14:paraId="431BB665" w14:textId="77777777" w:rsidR="009A16A9" w:rsidRDefault="009A16A9" w:rsidP="009A16A9"/>
    <w:p w14:paraId="19312B04" w14:textId="77777777" w:rsidR="009A16A9" w:rsidRDefault="009A16A9" w:rsidP="009A16A9">
      <w:r>
        <w:t>Video tutorials for common tasks</w:t>
      </w:r>
    </w:p>
    <w:p w14:paraId="0E4C08A1" w14:textId="77777777" w:rsidR="009A16A9" w:rsidRDefault="009A16A9" w:rsidP="009A16A9"/>
    <w:p w14:paraId="15F3C99B" w14:textId="77777777" w:rsidR="009A16A9" w:rsidRDefault="009A16A9" w:rsidP="009A16A9">
      <w:r>
        <w:t>Quick reference guides and checklists</w:t>
      </w:r>
    </w:p>
    <w:p w14:paraId="4489ECDD" w14:textId="77777777" w:rsidR="009A16A9" w:rsidRDefault="009A16A9" w:rsidP="009A16A9"/>
    <w:p w14:paraId="7A50C4E8" w14:textId="77777777" w:rsidR="009A16A9" w:rsidRDefault="009A16A9" w:rsidP="009A16A9">
      <w:r>
        <w:t>Troubleshooting resources</w:t>
      </w:r>
    </w:p>
    <w:p w14:paraId="079EE455" w14:textId="77777777" w:rsidR="009A16A9" w:rsidRDefault="009A16A9" w:rsidP="009A16A9"/>
    <w:p w14:paraId="75AA41A7" w14:textId="77777777" w:rsidR="009A16A9" w:rsidRDefault="009A16A9" w:rsidP="009A16A9">
      <w:r>
        <w:t>Training delivery:</w:t>
      </w:r>
    </w:p>
    <w:p w14:paraId="1FA5AD63" w14:textId="77777777" w:rsidR="009A16A9" w:rsidRDefault="009A16A9" w:rsidP="009A16A9"/>
    <w:p w14:paraId="31F98369" w14:textId="77777777" w:rsidR="009A16A9" w:rsidRDefault="009A16A9" w:rsidP="009A16A9">
      <w:r>
        <w:t>Live training sessions for identified page owners</w:t>
      </w:r>
    </w:p>
    <w:p w14:paraId="4C3321D2" w14:textId="77777777" w:rsidR="009A16A9" w:rsidRDefault="009A16A9" w:rsidP="009A16A9"/>
    <w:p w14:paraId="60A5447D" w14:textId="77777777" w:rsidR="009A16A9" w:rsidRDefault="009A16A9" w:rsidP="009A16A9">
      <w:r>
        <w:t>Train-the-trainer sessions for internal champions</w:t>
      </w:r>
    </w:p>
    <w:p w14:paraId="3F414906" w14:textId="77777777" w:rsidR="009A16A9" w:rsidRDefault="009A16A9" w:rsidP="009A16A9"/>
    <w:p w14:paraId="469B4E4F" w14:textId="77777777" w:rsidR="009A16A9" w:rsidRDefault="009A16A9" w:rsidP="009A16A9">
      <w:r>
        <w:t>Post-training support period</w:t>
      </w:r>
    </w:p>
    <w:p w14:paraId="4F181274" w14:textId="77777777" w:rsidR="009A16A9" w:rsidRDefault="009A16A9" w:rsidP="009A16A9"/>
    <w:p w14:paraId="6988B93D" w14:textId="77777777" w:rsidR="009A16A9" w:rsidRDefault="009A16A9" w:rsidP="009A16A9">
      <w:r>
        <w:t>Required Qualifications and Experience</w:t>
      </w:r>
    </w:p>
    <w:p w14:paraId="3D3755D7" w14:textId="77777777" w:rsidR="009A16A9" w:rsidRDefault="009A16A9" w:rsidP="009A16A9"/>
    <w:p w14:paraId="0EE4FC8A" w14:textId="77777777" w:rsidR="009A16A9" w:rsidRDefault="009A16A9" w:rsidP="009A16A9">
      <w:r>
        <w:lastRenderedPageBreak/>
        <w:t>Technical Requirements</w:t>
      </w:r>
    </w:p>
    <w:p w14:paraId="01B8EF09" w14:textId="77777777" w:rsidR="009A16A9" w:rsidRDefault="009A16A9" w:rsidP="009A16A9"/>
    <w:p w14:paraId="2EB6E8E3" w14:textId="77777777" w:rsidR="009A16A9" w:rsidRDefault="009A16A9" w:rsidP="009A16A9">
      <w:r>
        <w:t>Kentico Expertise: Demonstrated experience with Kentico CMS, specifically version 12.x</w:t>
      </w:r>
    </w:p>
    <w:p w14:paraId="3A112449" w14:textId="77777777" w:rsidR="009A16A9" w:rsidRDefault="009A16A9" w:rsidP="009A16A9"/>
    <w:p w14:paraId="3EA9CA81" w14:textId="77777777" w:rsidR="009A16A9" w:rsidRDefault="009A16A9" w:rsidP="009A16A9">
      <w:r>
        <w:t>Web Development: Proficiency in web technologies, SEO, and accessibility standards</w:t>
      </w:r>
    </w:p>
    <w:p w14:paraId="12CA835E" w14:textId="77777777" w:rsidR="009A16A9" w:rsidRDefault="009A16A9" w:rsidP="009A16A9"/>
    <w:p w14:paraId="7E1E7214" w14:textId="77777777" w:rsidR="009A16A9" w:rsidRDefault="009A16A9" w:rsidP="009A16A9">
      <w:r>
        <w:t>Content Management: Experience with large-scale content audits and migrations</w:t>
      </w:r>
    </w:p>
    <w:p w14:paraId="710B6DA9" w14:textId="77777777" w:rsidR="009A16A9" w:rsidRDefault="009A16A9" w:rsidP="009A16A9"/>
    <w:p w14:paraId="5E7AEB19" w14:textId="77777777" w:rsidR="009A16A9" w:rsidRDefault="009A16A9" w:rsidP="009A16A9">
      <w:r>
        <w:t>Documentation: Proven ability to create clear, user-friendly technical documentation</w:t>
      </w:r>
    </w:p>
    <w:p w14:paraId="2C99FDEB" w14:textId="77777777" w:rsidR="009A16A9" w:rsidRDefault="009A16A9" w:rsidP="009A16A9"/>
    <w:p w14:paraId="2AAEE010" w14:textId="77777777" w:rsidR="009A16A9" w:rsidRDefault="009A16A9" w:rsidP="009A16A9">
      <w:r>
        <w:t>Industry Knowledge Requirements</w:t>
      </w:r>
    </w:p>
    <w:p w14:paraId="11D6886D" w14:textId="77777777" w:rsidR="009A16A9" w:rsidRDefault="009A16A9" w:rsidP="009A16A9"/>
    <w:p w14:paraId="6E3C836E" w14:textId="77777777" w:rsidR="009A16A9" w:rsidRDefault="009A16A9" w:rsidP="009A16A9">
      <w:r>
        <w:t>Higher Education Experience: Understanding of academic organizational structures and processes</w:t>
      </w:r>
    </w:p>
    <w:p w14:paraId="228AF7E4" w14:textId="77777777" w:rsidR="009A16A9" w:rsidRDefault="009A16A9" w:rsidP="009A16A9"/>
    <w:p w14:paraId="4854B314" w14:textId="77777777" w:rsidR="009A16A9" w:rsidRDefault="009A16A9" w:rsidP="009A16A9">
      <w:r>
        <w:t>Association Management: Familiarity with professional association governance, membership structures, and stakeholder management</w:t>
      </w:r>
    </w:p>
    <w:p w14:paraId="7466EA84" w14:textId="77777777" w:rsidR="009A16A9" w:rsidRDefault="009A16A9" w:rsidP="009A16A9"/>
    <w:p w14:paraId="2B3FCB81" w14:textId="77777777" w:rsidR="009A16A9" w:rsidRDefault="009A16A9" w:rsidP="009A16A9">
      <w:r>
        <w:t>ASEE Knowledge: Understanding of or willingness to learn about:</w:t>
      </w:r>
    </w:p>
    <w:p w14:paraId="496EEFF3" w14:textId="77777777" w:rsidR="009A16A9" w:rsidRDefault="009A16A9" w:rsidP="009A16A9"/>
    <w:p w14:paraId="3FF8202F" w14:textId="77777777" w:rsidR="009A16A9" w:rsidRDefault="009A16A9" w:rsidP="009A16A9">
      <w:r>
        <w:t>ASEE's organizational structure (Board of Directors, divisions, committees, etc.)</w:t>
      </w:r>
    </w:p>
    <w:p w14:paraId="2CF77BEC" w14:textId="77777777" w:rsidR="009A16A9" w:rsidRDefault="009A16A9" w:rsidP="009A16A9"/>
    <w:p w14:paraId="2D59E633" w14:textId="77777777" w:rsidR="009A16A9" w:rsidRDefault="009A16A9" w:rsidP="009A16A9">
      <w:r>
        <w:t>Membership categories and constituencies</w:t>
      </w:r>
    </w:p>
    <w:p w14:paraId="6CE107B8" w14:textId="77777777" w:rsidR="009A16A9" w:rsidRDefault="009A16A9" w:rsidP="009A16A9"/>
    <w:p w14:paraId="0FF20BD7" w14:textId="77777777" w:rsidR="009A16A9" w:rsidRDefault="009A16A9" w:rsidP="009A16A9">
      <w:r>
        <w:t>Key programs and initiatives</w:t>
      </w:r>
    </w:p>
    <w:p w14:paraId="53BD0375" w14:textId="77777777" w:rsidR="009A16A9" w:rsidRDefault="009A16A9" w:rsidP="009A16A9"/>
    <w:p w14:paraId="153A7CDE" w14:textId="77777777" w:rsidR="009A16A9" w:rsidRDefault="009A16A9" w:rsidP="009A16A9">
      <w:r>
        <w:t>Annual conference and events</w:t>
      </w:r>
    </w:p>
    <w:p w14:paraId="7FD5108F" w14:textId="77777777" w:rsidR="009A16A9" w:rsidRDefault="009A16A9" w:rsidP="009A16A9"/>
    <w:p w14:paraId="2BE93BD5" w14:textId="77777777" w:rsidR="009A16A9" w:rsidRDefault="009A16A9" w:rsidP="009A16A9">
      <w:r>
        <w:t>Publications and resources</w:t>
      </w:r>
    </w:p>
    <w:p w14:paraId="2DA913DA" w14:textId="77777777" w:rsidR="009A16A9" w:rsidRDefault="009A16A9" w:rsidP="009A16A9"/>
    <w:p w14:paraId="4A6B51E2" w14:textId="77777777" w:rsidR="009A16A9" w:rsidRDefault="009A16A9" w:rsidP="009A16A9">
      <w:r>
        <w:t>Team Qualifications</w:t>
      </w:r>
    </w:p>
    <w:p w14:paraId="12313414" w14:textId="77777777" w:rsidR="009A16A9" w:rsidRDefault="009A16A9" w:rsidP="009A16A9"/>
    <w:p w14:paraId="04A7A91A" w14:textId="77777777" w:rsidR="009A16A9" w:rsidRDefault="009A16A9" w:rsidP="009A16A9">
      <w:r>
        <w:lastRenderedPageBreak/>
        <w:t>Project manager with higher education or association experience</w:t>
      </w:r>
    </w:p>
    <w:p w14:paraId="2F0F0903" w14:textId="77777777" w:rsidR="009A16A9" w:rsidRDefault="009A16A9" w:rsidP="009A16A9"/>
    <w:p w14:paraId="6ED98543" w14:textId="77777777" w:rsidR="009A16A9" w:rsidRDefault="009A16A9" w:rsidP="009A16A9">
      <w:r>
        <w:t>Kentico-certified developers/consultants</w:t>
      </w:r>
    </w:p>
    <w:p w14:paraId="29DA5EFE" w14:textId="77777777" w:rsidR="009A16A9" w:rsidRDefault="009A16A9" w:rsidP="009A16A9"/>
    <w:p w14:paraId="397AEF4B" w14:textId="77777777" w:rsidR="009A16A9" w:rsidRDefault="009A16A9" w:rsidP="009A16A9">
      <w:r>
        <w:t>Content strategist with academic sector experience</w:t>
      </w:r>
    </w:p>
    <w:p w14:paraId="3C3AF2DA" w14:textId="77777777" w:rsidR="009A16A9" w:rsidRDefault="009A16A9" w:rsidP="009A16A9"/>
    <w:p w14:paraId="3C837089" w14:textId="77777777" w:rsidR="009A16A9" w:rsidRDefault="009A16A9" w:rsidP="009A16A9">
      <w:r>
        <w:t>Technical writer/instructional designer</w:t>
      </w:r>
    </w:p>
    <w:p w14:paraId="1980FB5C" w14:textId="77777777" w:rsidR="009A16A9" w:rsidRDefault="009A16A9" w:rsidP="009A16A9"/>
    <w:p w14:paraId="0437A5C2" w14:textId="77777777" w:rsidR="009A16A9" w:rsidRDefault="009A16A9" w:rsidP="009A16A9">
      <w:r>
        <w:t>UX/accessibility specialist</w:t>
      </w:r>
    </w:p>
    <w:p w14:paraId="65DEB2D4" w14:textId="77777777" w:rsidR="009A16A9" w:rsidRDefault="009A16A9" w:rsidP="009A16A9"/>
    <w:p w14:paraId="2B7F676D" w14:textId="77777777" w:rsidR="009A16A9" w:rsidRDefault="009A16A9" w:rsidP="009A16A9">
      <w:r>
        <w:t>Proposal Requirements</w:t>
      </w:r>
    </w:p>
    <w:p w14:paraId="51AF9677" w14:textId="77777777" w:rsidR="009A16A9" w:rsidRDefault="009A16A9" w:rsidP="009A16A9"/>
    <w:p w14:paraId="582C3336" w14:textId="77777777" w:rsidR="009A16A9" w:rsidRDefault="009A16A9" w:rsidP="009A16A9">
      <w:r>
        <w:t>Company Information</w:t>
      </w:r>
    </w:p>
    <w:p w14:paraId="32B5929B" w14:textId="77777777" w:rsidR="009A16A9" w:rsidRDefault="009A16A9" w:rsidP="009A16A9"/>
    <w:p w14:paraId="7AC6250A" w14:textId="77777777" w:rsidR="009A16A9" w:rsidRDefault="009A16A9" w:rsidP="009A16A9">
      <w:r>
        <w:t>Company overview and relevant experience</w:t>
      </w:r>
    </w:p>
    <w:p w14:paraId="1E87DD95" w14:textId="77777777" w:rsidR="009A16A9" w:rsidRDefault="009A16A9" w:rsidP="009A16A9"/>
    <w:p w14:paraId="5D4C54CD" w14:textId="77777777" w:rsidR="009A16A9" w:rsidRDefault="009A16A9" w:rsidP="009A16A9">
      <w:r>
        <w:t>Team member profiles and certifications</w:t>
      </w:r>
    </w:p>
    <w:p w14:paraId="545E14BD" w14:textId="77777777" w:rsidR="009A16A9" w:rsidRDefault="009A16A9" w:rsidP="009A16A9"/>
    <w:p w14:paraId="384E6F73" w14:textId="77777777" w:rsidR="009A16A9" w:rsidRDefault="009A16A9" w:rsidP="009A16A9">
      <w:r>
        <w:t>Client references (minimum 3, preferably in higher education or associations)</w:t>
      </w:r>
    </w:p>
    <w:p w14:paraId="341671FC" w14:textId="77777777" w:rsidR="009A16A9" w:rsidRDefault="009A16A9" w:rsidP="009A16A9"/>
    <w:p w14:paraId="5C1F96E7" w14:textId="77777777" w:rsidR="009A16A9" w:rsidRDefault="009A16A9" w:rsidP="009A16A9">
      <w:r>
        <w:t>Kentico partnership status and certifications</w:t>
      </w:r>
    </w:p>
    <w:p w14:paraId="42ED0B43" w14:textId="77777777" w:rsidR="009A16A9" w:rsidRDefault="009A16A9" w:rsidP="009A16A9"/>
    <w:p w14:paraId="1AD5E009" w14:textId="77777777" w:rsidR="009A16A9" w:rsidRDefault="009A16A9" w:rsidP="009A16A9">
      <w:r>
        <w:t>Technical Approach</w:t>
      </w:r>
    </w:p>
    <w:p w14:paraId="1A0072D1" w14:textId="77777777" w:rsidR="009A16A9" w:rsidRDefault="009A16A9" w:rsidP="009A16A9"/>
    <w:p w14:paraId="1E418296" w14:textId="77777777" w:rsidR="009A16A9" w:rsidRDefault="009A16A9" w:rsidP="009A16A9">
      <w:r>
        <w:t>Detailed methodology for Phase 1 audit and cleanup</w:t>
      </w:r>
    </w:p>
    <w:p w14:paraId="523B72FB" w14:textId="77777777" w:rsidR="009A16A9" w:rsidRDefault="009A16A9" w:rsidP="009A16A9"/>
    <w:p w14:paraId="4DB6F3C1" w14:textId="77777777" w:rsidR="009A16A9" w:rsidRDefault="009A16A9" w:rsidP="009A16A9">
      <w:r>
        <w:t>Content governance framework recommendations</w:t>
      </w:r>
    </w:p>
    <w:p w14:paraId="7EB21484" w14:textId="77777777" w:rsidR="009A16A9" w:rsidRDefault="009A16A9" w:rsidP="009A16A9"/>
    <w:p w14:paraId="10CA1141" w14:textId="77777777" w:rsidR="009A16A9" w:rsidRDefault="009A16A9" w:rsidP="009A16A9">
      <w:r>
        <w:t>Training strategy and delivery methods</w:t>
      </w:r>
    </w:p>
    <w:p w14:paraId="3304A37C" w14:textId="77777777" w:rsidR="009A16A9" w:rsidRDefault="009A16A9" w:rsidP="009A16A9"/>
    <w:p w14:paraId="5400A0B7" w14:textId="77777777" w:rsidR="009A16A9" w:rsidRDefault="009A16A9" w:rsidP="009A16A9">
      <w:r>
        <w:t>Quality assurance processes</w:t>
      </w:r>
    </w:p>
    <w:p w14:paraId="37227010" w14:textId="77777777" w:rsidR="009A16A9" w:rsidRDefault="009A16A9" w:rsidP="009A16A9"/>
    <w:p w14:paraId="3F31D8A6" w14:textId="77777777" w:rsidR="009A16A9" w:rsidRDefault="009A16A9" w:rsidP="009A16A9">
      <w:r>
        <w:t>Risk mitigation strategies</w:t>
      </w:r>
    </w:p>
    <w:p w14:paraId="7651330A" w14:textId="77777777" w:rsidR="009A16A9" w:rsidRDefault="009A16A9" w:rsidP="009A16A9"/>
    <w:p w14:paraId="24200590" w14:textId="77777777" w:rsidR="009A16A9" w:rsidRDefault="009A16A9" w:rsidP="009A16A9">
      <w:r>
        <w:t>Project Timeline</w:t>
      </w:r>
    </w:p>
    <w:p w14:paraId="7B8233C2" w14:textId="77777777" w:rsidR="009A16A9" w:rsidRDefault="009A16A9" w:rsidP="009A16A9"/>
    <w:p w14:paraId="4D08A07F" w14:textId="77777777" w:rsidR="009A16A9" w:rsidRDefault="009A16A9" w:rsidP="009A16A9">
      <w:r>
        <w:t>Detailed project schedule with milestones</w:t>
      </w:r>
    </w:p>
    <w:p w14:paraId="5F020E43" w14:textId="77777777" w:rsidR="009A16A9" w:rsidRDefault="009A16A9" w:rsidP="009A16A9"/>
    <w:p w14:paraId="6CEA1048" w14:textId="77777777" w:rsidR="009A16A9" w:rsidRDefault="009A16A9" w:rsidP="009A16A9">
      <w:r>
        <w:t>Dependencies and assumptions</w:t>
      </w:r>
    </w:p>
    <w:p w14:paraId="6A7F823B" w14:textId="77777777" w:rsidR="009A16A9" w:rsidRDefault="009A16A9" w:rsidP="009A16A9"/>
    <w:p w14:paraId="38B3F6D0" w14:textId="77777777" w:rsidR="009A16A9" w:rsidRDefault="009A16A9" w:rsidP="009A16A9">
      <w:r>
        <w:t>Resource allocation plan</w:t>
      </w:r>
    </w:p>
    <w:p w14:paraId="6B105A2F" w14:textId="77777777" w:rsidR="009A16A9" w:rsidRDefault="009A16A9" w:rsidP="009A16A9"/>
    <w:p w14:paraId="6D60A7FF" w14:textId="77777777" w:rsidR="009A16A9" w:rsidRDefault="009A16A9" w:rsidP="009A16A9">
      <w:r>
        <w:t>Availability and start date</w:t>
      </w:r>
    </w:p>
    <w:p w14:paraId="3019C345" w14:textId="77777777" w:rsidR="009A16A9" w:rsidRDefault="009A16A9" w:rsidP="009A16A9"/>
    <w:p w14:paraId="6764FB9D" w14:textId="77777777" w:rsidR="009A16A9" w:rsidRDefault="009A16A9" w:rsidP="009A16A9">
      <w:r>
        <w:t>Cost Proposal</w:t>
      </w:r>
    </w:p>
    <w:p w14:paraId="2815B62A" w14:textId="77777777" w:rsidR="009A16A9" w:rsidRDefault="009A16A9" w:rsidP="009A16A9"/>
    <w:p w14:paraId="63FA33F6" w14:textId="77777777" w:rsidR="009A16A9" w:rsidRDefault="009A16A9" w:rsidP="009A16A9">
      <w:r>
        <w:t>Fixed-price quotes for each phase (may be awarded separately)</w:t>
      </w:r>
    </w:p>
    <w:p w14:paraId="10A841E2" w14:textId="77777777" w:rsidR="009A16A9" w:rsidRDefault="009A16A9" w:rsidP="009A16A9"/>
    <w:p w14:paraId="21F42297" w14:textId="77777777" w:rsidR="009A16A9" w:rsidRDefault="009A16A9" w:rsidP="009A16A9">
      <w:r>
        <w:t>Breakdown by deliverable/activity</w:t>
      </w:r>
    </w:p>
    <w:p w14:paraId="2DDFCA22" w14:textId="77777777" w:rsidR="009A16A9" w:rsidRDefault="009A16A9" w:rsidP="009A16A9"/>
    <w:p w14:paraId="7D5A3491" w14:textId="77777777" w:rsidR="009A16A9" w:rsidRDefault="009A16A9" w:rsidP="009A16A9">
      <w:r>
        <w:t>Travel expenses (if applicable)</w:t>
      </w:r>
    </w:p>
    <w:p w14:paraId="089FA40D" w14:textId="77777777" w:rsidR="009A16A9" w:rsidRDefault="009A16A9" w:rsidP="009A16A9"/>
    <w:p w14:paraId="6F65467C" w14:textId="77777777" w:rsidR="009A16A9" w:rsidRDefault="009A16A9" w:rsidP="009A16A9">
      <w:r>
        <w:t>Assumptions and exclusions</w:t>
      </w:r>
    </w:p>
    <w:p w14:paraId="1B4DF2FE" w14:textId="77777777" w:rsidR="009A16A9" w:rsidRDefault="009A16A9" w:rsidP="009A16A9"/>
    <w:p w14:paraId="186FBC23" w14:textId="77777777" w:rsidR="009A16A9" w:rsidRDefault="009A16A9" w:rsidP="009A16A9">
      <w:r>
        <w:t>Payment schedule recommendations</w:t>
      </w:r>
    </w:p>
    <w:p w14:paraId="11915798" w14:textId="77777777" w:rsidR="009A16A9" w:rsidRDefault="009A16A9" w:rsidP="009A16A9"/>
    <w:p w14:paraId="0FDA23A2" w14:textId="77777777" w:rsidR="009A16A9" w:rsidRDefault="009A16A9" w:rsidP="009A16A9">
      <w:r>
        <w:t>References and Portfolio</w:t>
      </w:r>
    </w:p>
    <w:p w14:paraId="3E95C748" w14:textId="77777777" w:rsidR="009A16A9" w:rsidRDefault="009A16A9" w:rsidP="009A16A9"/>
    <w:p w14:paraId="130AEF4C" w14:textId="77777777" w:rsidR="009A16A9" w:rsidRDefault="009A16A9" w:rsidP="009A16A9">
      <w:r>
        <w:t>Minimum of 3 client references with similar project scope</w:t>
      </w:r>
    </w:p>
    <w:p w14:paraId="258AFDCB" w14:textId="77777777" w:rsidR="009A16A9" w:rsidRDefault="009A16A9" w:rsidP="009A16A9"/>
    <w:p w14:paraId="60371DA6" w14:textId="77777777" w:rsidR="009A16A9" w:rsidRDefault="009A16A9" w:rsidP="009A16A9">
      <w:r>
        <w:t>Case studies demonstrating Kentico expertise</w:t>
      </w:r>
    </w:p>
    <w:p w14:paraId="3D795F64" w14:textId="77777777" w:rsidR="009A16A9" w:rsidRDefault="009A16A9" w:rsidP="009A16A9"/>
    <w:p w14:paraId="744D635B" w14:textId="77777777" w:rsidR="009A16A9" w:rsidRDefault="009A16A9" w:rsidP="009A16A9">
      <w:r>
        <w:lastRenderedPageBreak/>
        <w:t>Examples of training materials and documentation created</w:t>
      </w:r>
    </w:p>
    <w:p w14:paraId="57E986B4" w14:textId="77777777" w:rsidR="009A16A9" w:rsidRDefault="009A16A9" w:rsidP="009A16A9"/>
    <w:p w14:paraId="34E18FEB" w14:textId="77777777" w:rsidR="009A16A9" w:rsidRDefault="009A16A9" w:rsidP="009A16A9">
      <w:r>
        <w:t>Higher education or association project examples</w:t>
      </w:r>
    </w:p>
    <w:p w14:paraId="4C5AECC2" w14:textId="77777777" w:rsidR="009A16A9" w:rsidRDefault="009A16A9" w:rsidP="009A16A9"/>
    <w:p w14:paraId="5739A5C4" w14:textId="77777777" w:rsidR="009A16A9" w:rsidRDefault="009A16A9" w:rsidP="009A16A9">
      <w:r>
        <w:t>Evaluation Criteria</w:t>
      </w:r>
    </w:p>
    <w:p w14:paraId="5999417E" w14:textId="77777777" w:rsidR="009A16A9" w:rsidRDefault="009A16A9" w:rsidP="009A16A9"/>
    <w:p w14:paraId="67727130" w14:textId="77777777" w:rsidR="009A16A9" w:rsidRDefault="009A16A9" w:rsidP="009A16A9">
      <w:r>
        <w:t>Proposals will be evaluated based on the following weighted criteria:</w:t>
      </w:r>
    </w:p>
    <w:p w14:paraId="2C6D264A" w14:textId="77777777" w:rsidR="009A16A9" w:rsidRDefault="009A16A9" w:rsidP="009A16A9"/>
    <w:p w14:paraId="7262B547" w14:textId="77777777" w:rsidR="009A16A9" w:rsidRDefault="009A16A9" w:rsidP="009A16A9">
      <w:r>
        <w:t>Technical Expertise (15%): Kentico experience, web development skills, content management capabilities</w:t>
      </w:r>
    </w:p>
    <w:p w14:paraId="4FD1612C" w14:textId="77777777" w:rsidR="009A16A9" w:rsidRDefault="009A16A9" w:rsidP="009A16A9"/>
    <w:p w14:paraId="2E89C2E8" w14:textId="77777777" w:rsidR="009A16A9" w:rsidRDefault="009A16A9" w:rsidP="009A16A9">
      <w:r>
        <w:t>Industry Knowledge (15%): Understanding of higher education, associations, and ASEE specifically</w:t>
      </w:r>
    </w:p>
    <w:p w14:paraId="760703A9" w14:textId="77777777" w:rsidR="009A16A9" w:rsidRDefault="009A16A9" w:rsidP="009A16A9"/>
    <w:p w14:paraId="0624723E" w14:textId="77777777" w:rsidR="009A16A9" w:rsidRDefault="009A16A9" w:rsidP="009A16A9">
      <w:r>
        <w:t>Project Approach (10%): Methodology, timeline, risk management</w:t>
      </w:r>
    </w:p>
    <w:p w14:paraId="3F3F7423" w14:textId="77777777" w:rsidR="009A16A9" w:rsidRDefault="009A16A9" w:rsidP="009A16A9"/>
    <w:p w14:paraId="005744BA" w14:textId="77777777" w:rsidR="009A16A9" w:rsidRDefault="009A16A9" w:rsidP="009A16A9">
      <w:r>
        <w:t>Team Qualifications (15%): Relevant experience, certifications, availability</w:t>
      </w:r>
    </w:p>
    <w:p w14:paraId="2EF4372A" w14:textId="77777777" w:rsidR="009A16A9" w:rsidRDefault="009A16A9" w:rsidP="009A16A9"/>
    <w:p w14:paraId="69F50473" w14:textId="77777777" w:rsidR="009A16A9" w:rsidRDefault="009A16A9" w:rsidP="009A16A9">
      <w:r>
        <w:t>Cost (35%): Competitive pricing, value proposition</w:t>
      </w:r>
    </w:p>
    <w:p w14:paraId="77B88EDC" w14:textId="77777777" w:rsidR="009A16A9" w:rsidRDefault="009A16A9" w:rsidP="009A16A9"/>
    <w:p w14:paraId="7E4D7B04" w14:textId="77777777" w:rsidR="009A16A9" w:rsidRDefault="009A16A9" w:rsidP="009A16A9">
      <w:r>
        <w:t>References (10%): Client satisfaction, project success, similar scope</w:t>
      </w:r>
    </w:p>
    <w:p w14:paraId="7D753446" w14:textId="77777777" w:rsidR="009A16A9" w:rsidRDefault="009A16A9" w:rsidP="009A16A9"/>
    <w:p w14:paraId="146349F5" w14:textId="77777777" w:rsidR="009A16A9" w:rsidRDefault="009A16A9" w:rsidP="009A16A9">
      <w:r>
        <w:t>Submission Requirements</w:t>
      </w:r>
    </w:p>
    <w:p w14:paraId="4018FE77" w14:textId="77777777" w:rsidR="009A16A9" w:rsidRDefault="009A16A9" w:rsidP="009A16A9"/>
    <w:p w14:paraId="19E6F97E" w14:textId="77777777" w:rsidR="009A16A9" w:rsidRDefault="009A16A9" w:rsidP="009A16A9">
      <w:r>
        <w:t>Proposal Format</w:t>
      </w:r>
    </w:p>
    <w:p w14:paraId="4CFE1D95" w14:textId="77777777" w:rsidR="009A16A9" w:rsidRDefault="009A16A9" w:rsidP="009A16A9"/>
    <w:p w14:paraId="4BC1A98E" w14:textId="77777777" w:rsidR="009A16A9" w:rsidRDefault="009A16A9" w:rsidP="009A16A9">
      <w:r>
        <w:t>Maximum 20 pages (excluding appendices)</w:t>
      </w:r>
    </w:p>
    <w:p w14:paraId="5F9290EA" w14:textId="77777777" w:rsidR="009A16A9" w:rsidRDefault="009A16A9" w:rsidP="009A16A9"/>
    <w:p w14:paraId="14CE432B" w14:textId="77777777" w:rsidR="009A16A9" w:rsidRDefault="009A16A9" w:rsidP="009A16A9">
      <w:r>
        <w:t>PDF format with bookmarked sections</w:t>
      </w:r>
    </w:p>
    <w:p w14:paraId="47F37A26" w14:textId="77777777" w:rsidR="009A16A9" w:rsidRDefault="009A16A9" w:rsidP="009A16A9"/>
    <w:p w14:paraId="62A1E01D" w14:textId="77777777" w:rsidR="009A16A9" w:rsidRDefault="009A16A9" w:rsidP="009A16A9">
      <w:r>
        <w:t>Include executive summary (2 pages maximum)</w:t>
      </w:r>
    </w:p>
    <w:p w14:paraId="771FB058" w14:textId="77777777" w:rsidR="009A16A9" w:rsidRDefault="009A16A9" w:rsidP="009A16A9"/>
    <w:p w14:paraId="15BD0AD2" w14:textId="77777777" w:rsidR="009A16A9" w:rsidRDefault="009A16A9" w:rsidP="009A16A9">
      <w:r>
        <w:lastRenderedPageBreak/>
        <w:t>Required Documents</w:t>
      </w:r>
    </w:p>
    <w:p w14:paraId="1054CEAB" w14:textId="77777777" w:rsidR="009A16A9" w:rsidRDefault="009A16A9" w:rsidP="009A16A9"/>
    <w:p w14:paraId="20892853" w14:textId="77777777" w:rsidR="009A16A9" w:rsidRDefault="009A16A9" w:rsidP="009A16A9">
      <w:r>
        <w:t>Complete proposal addressing all requirements</w:t>
      </w:r>
    </w:p>
    <w:p w14:paraId="48DCC674" w14:textId="77777777" w:rsidR="009A16A9" w:rsidRDefault="009A16A9" w:rsidP="009A16A9"/>
    <w:p w14:paraId="58B622DC" w14:textId="77777777" w:rsidR="009A16A9" w:rsidRDefault="009A16A9" w:rsidP="009A16A9">
      <w:r>
        <w:t>Team resumes and certifications</w:t>
      </w:r>
    </w:p>
    <w:p w14:paraId="5E644024" w14:textId="77777777" w:rsidR="009A16A9" w:rsidRDefault="009A16A9" w:rsidP="009A16A9"/>
    <w:p w14:paraId="46FD8656" w14:textId="77777777" w:rsidR="009A16A9" w:rsidRDefault="009A16A9" w:rsidP="009A16A9">
      <w:r>
        <w:t>Company credentials and insurance certificates</w:t>
      </w:r>
    </w:p>
    <w:p w14:paraId="0717623E" w14:textId="77777777" w:rsidR="009A16A9" w:rsidRDefault="009A16A9" w:rsidP="009A16A9"/>
    <w:p w14:paraId="2720A590" w14:textId="77777777" w:rsidR="009A16A9" w:rsidRDefault="009A16A9" w:rsidP="009A16A9">
      <w:r>
        <w:t>Signed non-disclosure agreement (will be provided)</w:t>
      </w:r>
    </w:p>
    <w:p w14:paraId="2A7C5244" w14:textId="77777777" w:rsidR="009A16A9" w:rsidRDefault="009A16A9" w:rsidP="009A16A9"/>
    <w:p w14:paraId="7E6CC315" w14:textId="77777777" w:rsidR="009A16A9" w:rsidRDefault="009A16A9" w:rsidP="009A16A9">
      <w:r>
        <w:t>Client reference contact information</w:t>
      </w:r>
    </w:p>
    <w:p w14:paraId="2D84E84D" w14:textId="77777777" w:rsidR="009A16A9" w:rsidRDefault="009A16A9" w:rsidP="009A16A9"/>
    <w:p w14:paraId="5ED0AC8F" w14:textId="77777777" w:rsidR="009A16A9" w:rsidRDefault="009A16A9" w:rsidP="009A16A9">
      <w:r>
        <w:t>Submission Details</w:t>
      </w:r>
    </w:p>
    <w:p w14:paraId="0678DAF2" w14:textId="77777777" w:rsidR="009A16A9" w:rsidRDefault="009A16A9" w:rsidP="009A16A9"/>
    <w:p w14:paraId="65742617" w14:textId="77777777" w:rsidR="009A16A9" w:rsidRDefault="009A16A9" w:rsidP="009A16A9">
      <w:r>
        <w:t>Deadline: September 15, 2025</w:t>
      </w:r>
    </w:p>
    <w:p w14:paraId="33E638B1" w14:textId="77777777" w:rsidR="009A16A9" w:rsidRDefault="009A16A9" w:rsidP="009A16A9"/>
    <w:p w14:paraId="2219AD34" w14:textId="77777777" w:rsidR="009A16A9" w:rsidRDefault="009A16A9" w:rsidP="009A16A9">
      <w:r>
        <w:t>Delivery Method: A single pdf document with required information as described above.</w:t>
      </w:r>
    </w:p>
    <w:p w14:paraId="4E1661A2" w14:textId="77777777" w:rsidR="009A16A9" w:rsidRDefault="009A16A9" w:rsidP="009A16A9"/>
    <w:p w14:paraId="4BAC511A" w14:textId="77777777" w:rsidR="009A16A9" w:rsidRDefault="009A16A9" w:rsidP="009A16A9">
      <w:r>
        <w:t xml:space="preserve">Required Subject: "ASEE Website RFP Response". Please use this subject in the submission email. </w:t>
      </w:r>
    </w:p>
    <w:p w14:paraId="2CB036B3" w14:textId="77777777" w:rsidR="009A16A9" w:rsidRDefault="009A16A9" w:rsidP="009A16A9"/>
    <w:p w14:paraId="7F2F4C36" w14:textId="77777777" w:rsidR="009A16A9" w:rsidRDefault="009A16A9" w:rsidP="009A16A9">
      <w:r>
        <w:t xml:space="preserve">Selected participants will be invited to participate in a 30 minute presentation + 30 minute Q+A session.  An invitation will be sent on September 16th with several times available listed.  </w:t>
      </w:r>
    </w:p>
    <w:p w14:paraId="548BB5FE" w14:textId="77777777" w:rsidR="009A16A9" w:rsidRDefault="009A16A9" w:rsidP="009A16A9"/>
    <w:p w14:paraId="0ED1AD37" w14:textId="77777777" w:rsidR="009A16A9" w:rsidRDefault="009A16A9" w:rsidP="009A16A9">
      <w:r>
        <w:t xml:space="preserve">Questions will be responded and posted here by COB September 11, 2025. </w:t>
      </w:r>
    </w:p>
    <w:p w14:paraId="1CEEC597" w14:textId="77777777" w:rsidR="009A16A9" w:rsidRDefault="009A16A9" w:rsidP="009A16A9"/>
    <w:p w14:paraId="0F1EE496" w14:textId="77777777" w:rsidR="009A16A9" w:rsidRDefault="009A16A9" w:rsidP="009A16A9">
      <w:r>
        <w:t>Contact: j.roy@asee.org</w:t>
      </w:r>
    </w:p>
    <w:p w14:paraId="2F3400D8" w14:textId="77777777" w:rsidR="009A16A9" w:rsidRDefault="009A16A9" w:rsidP="009A16A9"/>
    <w:p w14:paraId="79113AB4" w14:textId="77777777" w:rsidR="009A16A9" w:rsidRDefault="009A16A9" w:rsidP="009A16A9">
      <w:r>
        <w:t>Project Timeline</w:t>
      </w:r>
    </w:p>
    <w:p w14:paraId="2505FC3C" w14:textId="77777777" w:rsidR="009A16A9" w:rsidRDefault="009A16A9" w:rsidP="009A16A9"/>
    <w:p w14:paraId="71AA528D" w14:textId="77777777" w:rsidR="009A16A9" w:rsidRDefault="009A16A9" w:rsidP="009A16A9">
      <w:r>
        <w:t>RFP Release: September 1, 2025</w:t>
      </w:r>
    </w:p>
    <w:p w14:paraId="2E2DD360" w14:textId="77777777" w:rsidR="009A16A9" w:rsidRDefault="009A16A9" w:rsidP="009A16A9"/>
    <w:p w14:paraId="2F12CFEF" w14:textId="77777777" w:rsidR="009A16A9" w:rsidRDefault="009A16A9" w:rsidP="009A16A9">
      <w:r>
        <w:lastRenderedPageBreak/>
        <w:t>Questions Due: September 10, 2025</w:t>
      </w:r>
    </w:p>
    <w:p w14:paraId="7FBFD74A" w14:textId="77777777" w:rsidR="009A16A9" w:rsidRDefault="009A16A9" w:rsidP="009A16A9"/>
    <w:p w14:paraId="7DB33F6B" w14:textId="77777777" w:rsidR="009A16A9" w:rsidRDefault="009A16A9" w:rsidP="009A16A9">
      <w:r>
        <w:t>Proposal Submission Deadline: September 15, 2025</w:t>
      </w:r>
    </w:p>
    <w:p w14:paraId="6094F0B8" w14:textId="77777777" w:rsidR="009A16A9" w:rsidRDefault="009A16A9" w:rsidP="009A16A9"/>
    <w:p w14:paraId="4CE39EA1" w14:textId="77777777" w:rsidR="009A16A9" w:rsidRDefault="009A16A9" w:rsidP="009A16A9">
      <w:r>
        <w:t>Vendor Presentations (if selected): September 18th and 19th</w:t>
      </w:r>
    </w:p>
    <w:p w14:paraId="534973E2" w14:textId="77777777" w:rsidR="009A16A9" w:rsidRDefault="009A16A9" w:rsidP="009A16A9"/>
    <w:p w14:paraId="43EF866F" w14:textId="77777777" w:rsidR="009A16A9" w:rsidRDefault="009A16A9" w:rsidP="009A16A9">
      <w:r>
        <w:t>Contract Award: October 3, 2025</w:t>
      </w:r>
    </w:p>
    <w:p w14:paraId="5705284A" w14:textId="77777777" w:rsidR="009A16A9" w:rsidRDefault="009A16A9" w:rsidP="009A16A9"/>
    <w:p w14:paraId="7BE78229" w14:textId="77777777" w:rsidR="009A16A9" w:rsidRDefault="009A16A9" w:rsidP="009A16A9">
      <w:r>
        <w:t>Project Start: October 17, 2025</w:t>
      </w:r>
    </w:p>
    <w:p w14:paraId="7B795295" w14:textId="77777777" w:rsidR="009A16A9" w:rsidRDefault="009A16A9" w:rsidP="009A16A9"/>
    <w:p w14:paraId="78620959" w14:textId="77777777" w:rsidR="009A16A9" w:rsidRDefault="009A16A9" w:rsidP="009A16A9">
      <w:r>
        <w:t>Questions and Clarifications</w:t>
      </w:r>
    </w:p>
    <w:p w14:paraId="640D98D6" w14:textId="77777777" w:rsidR="009A16A9" w:rsidRDefault="009A16A9" w:rsidP="009A16A9"/>
    <w:p w14:paraId="78AD2D2B" w14:textId="77777777" w:rsidR="009A16A9" w:rsidRDefault="009A16A9" w:rsidP="009A16A9">
      <w:r>
        <w:t>All questions regarding this RFP must be submitted in writing to j.roy@asee.org by September 10, 2025. Questions and answers will be shared with all potential vendors.</w:t>
      </w:r>
    </w:p>
    <w:p w14:paraId="26AACC40" w14:textId="77777777" w:rsidR="009A16A9" w:rsidRDefault="009A16A9" w:rsidP="009A16A9"/>
    <w:p w14:paraId="016A7005" w14:textId="77777777" w:rsidR="009A16A9" w:rsidRDefault="009A16A9" w:rsidP="009A16A9">
      <w:r>
        <w:t>Terms and Conditions</w:t>
      </w:r>
    </w:p>
    <w:p w14:paraId="6B582F34" w14:textId="77777777" w:rsidR="009A16A9" w:rsidRDefault="009A16A9" w:rsidP="009A16A9"/>
    <w:p w14:paraId="3117D15C" w14:textId="77777777" w:rsidR="009A16A9" w:rsidRDefault="009A16A9" w:rsidP="009A16A9">
      <w:r>
        <w:t>ASEE reserves the right to reject any or all proposals</w:t>
      </w:r>
    </w:p>
    <w:p w14:paraId="79C771FD" w14:textId="77777777" w:rsidR="009A16A9" w:rsidRDefault="009A16A9" w:rsidP="009A16A9"/>
    <w:p w14:paraId="736CE042" w14:textId="77777777" w:rsidR="009A16A9" w:rsidRDefault="009A16A9" w:rsidP="009A16A9">
      <w:r>
        <w:t>ASEE may negotiate with selected vendors</w:t>
      </w:r>
    </w:p>
    <w:p w14:paraId="32E42CCD" w14:textId="77777777" w:rsidR="009A16A9" w:rsidRDefault="009A16A9" w:rsidP="009A16A9"/>
    <w:p w14:paraId="769792CE" w14:textId="77777777" w:rsidR="009A16A9" w:rsidRDefault="009A16A9" w:rsidP="009A16A9">
      <w:r>
        <w:t>Phases may be awarded to different vendors</w:t>
      </w:r>
    </w:p>
    <w:p w14:paraId="2FE7DCFA" w14:textId="77777777" w:rsidR="009A16A9" w:rsidRDefault="009A16A9" w:rsidP="009A16A9"/>
    <w:p w14:paraId="6D152B46" w14:textId="77777777" w:rsidR="009A16A9" w:rsidRDefault="009A16A9" w:rsidP="009A16A9">
      <w:r>
        <w:t>Standard contract terms will apply</w:t>
      </w:r>
    </w:p>
    <w:p w14:paraId="602A0F11" w14:textId="77777777" w:rsidR="009A16A9" w:rsidRDefault="009A16A9" w:rsidP="009A16A9"/>
    <w:p w14:paraId="4890FC15" w14:textId="77777777" w:rsidR="009A16A9" w:rsidRDefault="009A16A9" w:rsidP="009A16A9">
      <w:r>
        <w:t>Vendor must maintain confidentiality of ASEE information</w:t>
      </w:r>
    </w:p>
    <w:p w14:paraId="7D238399" w14:textId="77777777" w:rsidR="009A16A9" w:rsidRDefault="009A16A9" w:rsidP="009A16A9"/>
    <w:p w14:paraId="567C79D8" w14:textId="77777777" w:rsidR="009A16A9" w:rsidRDefault="009A16A9" w:rsidP="009A16A9">
      <w:r>
        <w:t>Additional Information</w:t>
      </w:r>
    </w:p>
    <w:p w14:paraId="005B37A7" w14:textId="77777777" w:rsidR="009A16A9" w:rsidRDefault="009A16A9" w:rsidP="009A16A9"/>
    <w:p w14:paraId="4672AF86" w14:textId="77777777" w:rsidR="009A16A9" w:rsidRDefault="009A16A9" w:rsidP="009A16A9">
      <w:r>
        <w:t>Selected vendors will be required to:</w:t>
      </w:r>
    </w:p>
    <w:p w14:paraId="38C487D1" w14:textId="77777777" w:rsidR="009A16A9" w:rsidRDefault="009A16A9" w:rsidP="009A16A9"/>
    <w:p w14:paraId="669B2082" w14:textId="77777777" w:rsidR="009A16A9" w:rsidRDefault="009A16A9" w:rsidP="009A16A9">
      <w:r>
        <w:lastRenderedPageBreak/>
        <w:t>Sign a comprehensive services agreement</w:t>
      </w:r>
    </w:p>
    <w:p w14:paraId="683B1548" w14:textId="77777777" w:rsidR="009A16A9" w:rsidRDefault="009A16A9" w:rsidP="009A16A9"/>
    <w:p w14:paraId="3DAC673D" w14:textId="77777777" w:rsidR="009A16A9" w:rsidRDefault="009A16A9" w:rsidP="009A16A9">
      <w:r>
        <w:t>Provide appropriate insurance coverage</w:t>
      </w:r>
    </w:p>
    <w:p w14:paraId="1A016136" w14:textId="77777777" w:rsidR="009A16A9" w:rsidRDefault="009A16A9" w:rsidP="009A16A9"/>
    <w:p w14:paraId="41FB041F" w14:textId="77777777" w:rsidR="009A16A9" w:rsidRDefault="009A16A9" w:rsidP="009A16A9">
      <w:r>
        <w:t>Comply with ASEE's data security requirements</w:t>
      </w:r>
    </w:p>
    <w:p w14:paraId="55D9F93E" w14:textId="77777777" w:rsidR="009A16A9" w:rsidRDefault="009A16A9" w:rsidP="009A16A9"/>
    <w:p w14:paraId="263BB384" w14:textId="77777777" w:rsidR="009A16A9" w:rsidRDefault="009A16A9" w:rsidP="009A16A9">
      <w:r>
        <w:t>Work collaboratively with ASEE staff and stakeholders</w:t>
      </w:r>
    </w:p>
    <w:p w14:paraId="5B628952" w14:textId="77777777" w:rsidR="009A16A9" w:rsidRDefault="009A16A9" w:rsidP="009A16A9"/>
    <w:p w14:paraId="6E3AFBBB" w14:textId="77777777" w:rsidR="009A16A9" w:rsidRDefault="009A16A9" w:rsidP="009A16A9">
      <w:r>
        <w:t>Provide ongoing support during transition periods</w:t>
      </w:r>
    </w:p>
    <w:p w14:paraId="67D8392E" w14:textId="77777777" w:rsidR="009A16A9" w:rsidRDefault="009A16A9" w:rsidP="009A16A9"/>
    <w:p w14:paraId="6D168A7A" w14:textId="77777777" w:rsidR="009A16A9" w:rsidRDefault="009A16A9" w:rsidP="009A16A9">
      <w:r>
        <w:t>This RFP represents ASEE's current understanding of project requirements. Final scope may be refined during contract negotiations based on vendor recommendations and organizational needs.</w:t>
      </w:r>
    </w:p>
    <w:p w14:paraId="14CB5253" w14:textId="77777777" w:rsidR="009A16A9" w:rsidRDefault="009A16A9" w:rsidP="009A16A9"/>
    <w:p w14:paraId="5721F21F" w14:textId="77777777" w:rsidR="009A16A9" w:rsidRDefault="009A16A9" w:rsidP="009A16A9">
      <w:r>
        <w:t>Footer Logo</w:t>
      </w:r>
    </w:p>
    <w:p w14:paraId="4C528366" w14:textId="77777777" w:rsidR="009A16A9" w:rsidRDefault="009A16A9" w:rsidP="009A16A9">
      <w:r>
        <w:t>1818 N Street N.W. Suite 315,</w:t>
      </w:r>
    </w:p>
    <w:p w14:paraId="1487CEBA" w14:textId="77777777" w:rsidR="009A16A9" w:rsidRDefault="009A16A9" w:rsidP="009A16A9"/>
    <w:p w14:paraId="391273E9" w14:textId="77777777" w:rsidR="009A16A9" w:rsidRDefault="009A16A9" w:rsidP="009A16A9">
      <w:r>
        <w:t>Washington DC 20036</w:t>
      </w:r>
    </w:p>
    <w:p w14:paraId="13F59048" w14:textId="77777777" w:rsidR="009A16A9" w:rsidRDefault="009A16A9" w:rsidP="009A16A9"/>
    <w:p w14:paraId="4EACDD71" w14:textId="77777777" w:rsidR="009A16A9" w:rsidRDefault="009A16A9" w:rsidP="009A16A9">
      <w:r>
        <w:t>Telephone: 202.949.6726</w:t>
      </w:r>
    </w:p>
    <w:p w14:paraId="58B8163C" w14:textId="77777777" w:rsidR="009A16A9" w:rsidRDefault="009A16A9" w:rsidP="009A16A9"/>
    <w:p w14:paraId="2939E200" w14:textId="77777777" w:rsidR="009A16A9" w:rsidRDefault="009A16A9" w:rsidP="009A16A9">
      <w:r>
        <w:t>Fax: 000.000.0000</w:t>
      </w:r>
    </w:p>
    <w:p w14:paraId="2C9FEA8D" w14:textId="77777777" w:rsidR="009A16A9" w:rsidRDefault="009A16A9" w:rsidP="009A16A9"/>
    <w:p w14:paraId="0DF5E0D1" w14:textId="77777777" w:rsidR="009A16A9" w:rsidRDefault="009A16A9" w:rsidP="009A16A9"/>
    <w:p w14:paraId="2CBE713E" w14:textId="77777777" w:rsidR="009A16A9" w:rsidRDefault="009A16A9" w:rsidP="009A16A9"/>
    <w:p w14:paraId="210B1DA9" w14:textId="77777777" w:rsidR="009A16A9" w:rsidRDefault="009A16A9" w:rsidP="009A16A9"/>
    <w:p w14:paraId="427D9078" w14:textId="77777777" w:rsidR="009A16A9" w:rsidRDefault="009A16A9" w:rsidP="009A16A9"/>
    <w:p w14:paraId="661C2EA6" w14:textId="77777777" w:rsidR="009A16A9" w:rsidRDefault="009A16A9" w:rsidP="009A16A9"/>
    <w:p w14:paraId="62367516" w14:textId="77777777" w:rsidR="009A16A9" w:rsidRDefault="009A16A9" w:rsidP="009A16A9"/>
    <w:p w14:paraId="5E36C494" w14:textId="77777777" w:rsidR="009A16A9" w:rsidRDefault="009A16A9" w:rsidP="009A16A9">
      <w:r>
        <w:t>Advertise with ASEE</w:t>
      </w:r>
    </w:p>
    <w:p w14:paraId="762037B5" w14:textId="77777777" w:rsidR="009A16A9" w:rsidRDefault="009A16A9" w:rsidP="009A16A9">
      <w:r>
        <w:t>Contact Us</w:t>
      </w:r>
    </w:p>
    <w:p w14:paraId="4D0601B4" w14:textId="77777777" w:rsidR="009A16A9" w:rsidRDefault="009A16A9" w:rsidP="009A16A9">
      <w:r>
        <w:t>Volunteer Opportunities</w:t>
      </w:r>
    </w:p>
    <w:p w14:paraId="7A7C4668" w14:textId="77777777" w:rsidR="009A16A9" w:rsidRDefault="009A16A9" w:rsidP="009A16A9">
      <w:r>
        <w:lastRenderedPageBreak/>
        <w:t>Site Map</w:t>
      </w:r>
    </w:p>
    <w:p w14:paraId="0CA5F2D4" w14:textId="77777777" w:rsidR="009A16A9" w:rsidRDefault="009A16A9" w:rsidP="009A16A9">
      <w:r>
        <w:t>Privacy Policy</w:t>
      </w:r>
    </w:p>
    <w:p w14:paraId="556169FC" w14:textId="77777777" w:rsidR="009A16A9" w:rsidRDefault="009A16A9" w:rsidP="009A16A9">
      <w:r>
        <w:t>Careers at ASEE</w:t>
      </w:r>
    </w:p>
    <w:p w14:paraId="152BC084" w14:textId="77777777" w:rsidR="009A16A9" w:rsidRDefault="009A16A9" w:rsidP="009A16A9">
      <w:r>
        <w:t>Donate</w:t>
      </w:r>
    </w:p>
    <w:p w14:paraId="4A8544DF" w14:textId="77777777" w:rsidR="009A16A9" w:rsidRDefault="009A16A9" w:rsidP="009A16A9">
      <w:r>
        <w:t>Create Account</w:t>
      </w:r>
    </w:p>
    <w:p w14:paraId="75AFEC56" w14:textId="77777777" w:rsidR="009A16A9" w:rsidRDefault="009A16A9" w:rsidP="009A16A9">
      <w:r>
        <w:t>Log In</w:t>
      </w:r>
    </w:p>
    <w:p w14:paraId="790A8A76" w14:textId="77777777" w:rsidR="009A16A9" w:rsidRDefault="009A16A9" w:rsidP="009A16A9">
      <w:r>
        <w:t>© 2025 Copyright: ASEE.org All rights reserved.</w:t>
      </w:r>
    </w:p>
    <w:p w14:paraId="246ECE60" w14:textId="77777777" w:rsidR="009A16A9" w:rsidRDefault="009A16A9" w:rsidP="009A16A9"/>
    <w:p w14:paraId="49EFF5F1" w14:textId="77777777" w:rsidR="009A16A9" w:rsidRDefault="009A16A9" w:rsidP="009A16A9"/>
    <w:p w14:paraId="5E8B4DEE" w14:textId="15BAF9D1" w:rsidR="009A16A9" w:rsidRDefault="009A16A9" w:rsidP="009A16A9">
      <w:r>
        <w:t>Feedback</w:t>
      </w:r>
    </w:p>
    <w:sectPr w:rsidR="009A1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19"/>
    <w:rsid w:val="000D7B6A"/>
    <w:rsid w:val="002A4419"/>
    <w:rsid w:val="006673B9"/>
    <w:rsid w:val="0099699F"/>
    <w:rsid w:val="009A16A9"/>
    <w:rsid w:val="00CA7754"/>
    <w:rsid w:val="00D11415"/>
    <w:rsid w:val="00D7010D"/>
    <w:rsid w:val="00E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E1D8"/>
  <w15:chartTrackingRefBased/>
  <w15:docId w15:val="{8AE9306B-B1FF-4042-AC6F-48A176AF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4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4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4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4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6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ee.org/about-us/Request-for-Propos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Meghal Shah</dc:creator>
  <cp:keywords/>
  <dc:description/>
  <cp:lastModifiedBy>Meghal Shah</cp:lastModifiedBy>
  <cp:revision>2</cp:revision>
  <cp:lastPrinted>2025-09-03T09:59:00Z</cp:lastPrinted>
  <dcterms:created xsi:type="dcterms:W3CDTF">2025-09-03T09:58:00Z</dcterms:created>
  <dcterms:modified xsi:type="dcterms:W3CDTF">2025-09-03T09:59:00Z</dcterms:modified>
</cp:coreProperties>
</file>